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3E" w:rsidRPr="00756163" w:rsidRDefault="0059083E" w:rsidP="006D5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63">
        <w:rPr>
          <w:rFonts w:ascii="Times New Roman" w:hAnsi="Times New Roman" w:cs="Times New Roman"/>
          <w:b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sz w:val="28"/>
          <w:szCs w:val="28"/>
        </w:rPr>
        <w:t xml:space="preserve">нь изучаемых дисциплин </w:t>
      </w:r>
      <w:r w:rsidR="006D5DE9">
        <w:rPr>
          <w:rFonts w:ascii="Times New Roman" w:hAnsi="Times New Roman" w:cs="Times New Roman"/>
          <w:b/>
          <w:sz w:val="28"/>
          <w:szCs w:val="28"/>
        </w:rPr>
        <w:t xml:space="preserve">по специальности 09.02.07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Литература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Химия</w:t>
      </w:r>
      <w:bookmarkStart w:id="0" w:name="_GoBack"/>
      <w:bookmarkEnd w:id="0"/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Биология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География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Математика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Информатика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Физика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Родной язык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История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Психология общения 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Физическая культура/Адаптивная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Элементы высшей математики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Дискретная математика с элементами математической логики 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Операционные системы и среды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Архитектура аппаратных средств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Информационные технологии/ Адаптивные информационные технологии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Экономика отрасли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Основы проектирования баз данных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Компьютерные сети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Менеджмент в профессиональной деятельности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 xml:space="preserve">Финансово-экономические вычисления средствами </w:t>
      </w:r>
      <w:proofErr w:type="spellStart"/>
      <w:r w:rsidRPr="0059083E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lastRenderedPageBreak/>
        <w:t>Программирование в системе 1С.Предприятие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Разработка модулей программного обеспечения для компьютерных систем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Осуществление интеграции программных модулей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Сопровождение и облуживание программного обеспечения компьютерных систем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Соадминистрирование баз данных и серверов</w:t>
      </w:r>
    </w:p>
    <w:p w:rsidR="0059083E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Разработка, администрирование и защита баз данных</w:t>
      </w:r>
    </w:p>
    <w:p w:rsidR="00131267" w:rsidRPr="0059083E" w:rsidRDefault="0059083E" w:rsidP="0059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83E">
        <w:rPr>
          <w:rFonts w:ascii="Times New Roman" w:hAnsi="Times New Roman" w:cs="Times New Roman"/>
          <w:sz w:val="28"/>
          <w:szCs w:val="28"/>
        </w:rPr>
        <w:t>Производственная (преддипломная) практика</w:t>
      </w:r>
    </w:p>
    <w:sectPr w:rsidR="00131267" w:rsidRPr="0059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F5243"/>
    <w:multiLevelType w:val="hybridMultilevel"/>
    <w:tmpl w:val="23B2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41"/>
    <w:rsid w:val="00422A01"/>
    <w:rsid w:val="004D6986"/>
    <w:rsid w:val="0059083E"/>
    <w:rsid w:val="006D5DE9"/>
    <w:rsid w:val="0095141A"/>
    <w:rsid w:val="00EB6C41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AD5D-F369-4DB9-8B96-B03B358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5</cp:revision>
  <dcterms:created xsi:type="dcterms:W3CDTF">2025-04-14T04:25:00Z</dcterms:created>
  <dcterms:modified xsi:type="dcterms:W3CDTF">2025-04-14T07:44:00Z</dcterms:modified>
</cp:coreProperties>
</file>