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25" w:rsidRDefault="00A92225" w:rsidP="00A9222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работников, реализующих прогр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амму </w:t>
      </w:r>
      <w:proofErr w:type="spellStart"/>
      <w:r>
        <w:rPr>
          <w:rFonts w:ascii="Times New Roman" w:hAnsi="Times New Roman"/>
          <w:b/>
          <w:sz w:val="18"/>
          <w:szCs w:val="18"/>
        </w:rPr>
        <w:t>бакалавриата</w:t>
      </w:r>
      <w:proofErr w:type="spellEnd"/>
    </w:p>
    <w:p w:rsidR="00A92225" w:rsidRDefault="00A92225" w:rsidP="00A9222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направления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40.03.01 Юриспруденция, образовательная программа «Экономическое право»</w:t>
      </w:r>
    </w:p>
    <w:p w:rsidR="00A92225" w:rsidRDefault="00A92225" w:rsidP="00A9222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Уфимского фили</w:t>
      </w:r>
      <w:r w:rsidR="002508A4">
        <w:rPr>
          <w:rFonts w:ascii="Times New Roman" w:hAnsi="Times New Roman"/>
          <w:b/>
          <w:sz w:val="18"/>
          <w:szCs w:val="18"/>
        </w:rPr>
        <w:t xml:space="preserve">ала </w:t>
      </w:r>
      <w:proofErr w:type="spellStart"/>
      <w:r w:rsidR="002508A4">
        <w:rPr>
          <w:rFonts w:ascii="Times New Roman" w:hAnsi="Times New Roman"/>
          <w:b/>
          <w:sz w:val="18"/>
          <w:szCs w:val="18"/>
        </w:rPr>
        <w:t>Финуниверситета</w:t>
      </w:r>
      <w:proofErr w:type="spellEnd"/>
      <w:r w:rsidR="002508A4">
        <w:rPr>
          <w:rFonts w:ascii="Times New Roman" w:hAnsi="Times New Roman"/>
          <w:b/>
          <w:sz w:val="18"/>
          <w:szCs w:val="18"/>
        </w:rPr>
        <w:t xml:space="preserve"> на 2024/2025</w:t>
      </w:r>
      <w:r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:rsidR="00A92225" w:rsidRDefault="00A92225" w:rsidP="00A9222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1417"/>
        <w:gridCol w:w="851"/>
        <w:gridCol w:w="850"/>
        <w:gridCol w:w="4253"/>
        <w:gridCol w:w="1134"/>
        <w:gridCol w:w="1559"/>
        <w:gridCol w:w="1418"/>
      </w:tblGrid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преподаваемых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тепень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наличии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повышении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квалификации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(за последние 3 года)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</w:t>
            </w:r>
          </w:p>
          <w:p w:rsidR="000932A5" w:rsidRPr="005A3E02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>при</w:t>
            </w:r>
            <w:proofErr w:type="gramEnd"/>
            <w:r w:rsidRPr="005A3E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наличии)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продолжительности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опыта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лет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аботы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профессиональной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сфере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образовательных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реализации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которых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участвует</w:t>
            </w:r>
            <w:proofErr w:type="gramEnd"/>
          </w:p>
          <w:p w:rsidR="000932A5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педагогический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33FB8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</w:t>
            </w:r>
            <w:proofErr w:type="gramEnd"/>
          </w:p>
          <w:p w:rsidR="000932A5" w:rsidRPr="00D33FB8" w:rsidRDefault="000932A5" w:rsidP="00C77E84">
            <w:pPr>
              <w:ind w:left="-567" w:right="-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Буркова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Татьяна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701" w:type="dxa"/>
          </w:tcPr>
          <w:p w:rsidR="000932A5" w:rsidRPr="00D33FB8" w:rsidRDefault="000932A5" w:rsidP="00A922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Иностранный язык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Иностранный язык в сфере </w:t>
            </w:r>
            <w:r w:rsidR="00A92225">
              <w:rPr>
                <w:rFonts w:ascii="Times New Roman" w:hAnsi="Times New Roman" w:cs="Times New Roman"/>
                <w:sz w:val="16"/>
                <w:szCs w:val="16"/>
              </w:rPr>
              <w:t>юриспруденции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Учитель немецкого и английского языков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Д-р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филол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92225" w:rsidRPr="00D33FB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Противодействие коррупции, 2021,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Полилингвальность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A92225" w:rsidRPr="00D33FB8" w:rsidTr="00C77E84">
        <w:tc>
          <w:tcPr>
            <w:tcW w:w="1277" w:type="dxa"/>
          </w:tcPr>
          <w:p w:rsidR="00A92225" w:rsidRPr="00D33FB8" w:rsidRDefault="00A9222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Айтугановна</w:t>
            </w:r>
            <w:proofErr w:type="spellEnd"/>
          </w:p>
        </w:tc>
        <w:tc>
          <w:tcPr>
            <w:tcW w:w="1134" w:type="dxa"/>
          </w:tcPr>
          <w:p w:rsidR="00A92225" w:rsidRPr="00D33FB8" w:rsidRDefault="00A9222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701" w:type="dxa"/>
          </w:tcPr>
          <w:p w:rsidR="00A92225" w:rsidRDefault="00A9222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Иностранный язык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Иностранный язык в сфере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юриспруденции</w:t>
            </w:r>
          </w:p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Иностранный язык в профессиональной сфере (английский)</w:t>
            </w:r>
          </w:p>
        </w:tc>
        <w:tc>
          <w:tcPr>
            <w:tcW w:w="1417" w:type="dxa"/>
          </w:tcPr>
          <w:p w:rsidR="00A92225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образование, Бакалавр филологического </w:t>
            </w:r>
            <w:r w:rsidRPr="00E448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851" w:type="dxa"/>
          </w:tcPr>
          <w:p w:rsidR="00A92225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</w:tcPr>
          <w:p w:rsidR="00A92225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4253" w:type="dxa"/>
          </w:tcPr>
          <w:p w:rsidR="004D759D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Повышение квалификации: </w:t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>Astra</w:t>
            </w:r>
            <w:proofErr w:type="spellEnd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>Linux</w:t>
            </w:r>
            <w:proofErr w:type="spellEnd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>LibreOffice</w:t>
            </w:r>
            <w:proofErr w:type="spellEnd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>), 2024, ФГОБУ ВО «Финансовый университет при Правительстве Российской Федерации»;</w:t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- Разработка электронных учебных курсов в СДО </w:t>
            </w:r>
            <w:proofErr w:type="spellStart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>Moodle</w:t>
            </w:r>
            <w:proofErr w:type="spellEnd"/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t>, 2024, ФГОБУ ВО «Финансовый университет при Правительстве Российской Федерации»;</w:t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E448F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A92225" w:rsidRPr="00D33FB8" w:rsidRDefault="004D759D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:rsidR="00A92225" w:rsidRPr="00D33FB8" w:rsidRDefault="004D759D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A92225" w:rsidRPr="00D33FB8" w:rsidRDefault="004D759D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Глуховцев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  <w:r w:rsidR="00E37F22">
              <w:rPr>
                <w:rFonts w:ascii="Times New Roman" w:hAnsi="Times New Roman" w:cs="Times New Roman"/>
                <w:sz w:val="16"/>
                <w:szCs w:val="16"/>
              </w:rPr>
              <w:t xml:space="preserve"> (уволен с 30.08.2024)</w:t>
            </w:r>
          </w:p>
        </w:tc>
        <w:tc>
          <w:tcPr>
            <w:tcW w:w="1134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Логика. Теория аргументации</w:t>
            </w:r>
          </w:p>
        </w:tc>
        <w:tc>
          <w:tcPr>
            <w:tcW w:w="1417" w:type="dxa"/>
          </w:tcPr>
          <w:p w:rsidR="000932A5" w:rsidRDefault="000932A5" w:rsidP="00C77E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Горный инженер</w:t>
            </w:r>
          </w:p>
        </w:tc>
        <w:tc>
          <w:tcPr>
            <w:tcW w:w="851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философнаук</w:t>
            </w:r>
            <w:proofErr w:type="spellEnd"/>
          </w:p>
        </w:tc>
        <w:tc>
          <w:tcPr>
            <w:tcW w:w="850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4253" w:type="dxa"/>
          </w:tcPr>
          <w:p w:rsidR="000932A5" w:rsidRPr="00A31544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544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программам:</w:t>
            </w:r>
          </w:p>
          <w:p w:rsidR="000932A5" w:rsidRPr="000501ED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-Создание электронных учебных курсов в </w:t>
            </w:r>
            <w:proofErr w:type="gramStart"/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системе 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LMS</w:t>
            </w:r>
            <w:proofErr w:type="gramEnd"/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Moodle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2022, </w:t>
            </w:r>
          </w:p>
          <w:p w:rsidR="000932A5" w:rsidRPr="000501ED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32A5" w:rsidRPr="00A31544" w:rsidRDefault="000932A5" w:rsidP="00C77E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544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</w:t>
            </w:r>
          </w:p>
          <w:p w:rsidR="000932A5" w:rsidRPr="000501ED" w:rsidRDefault="000932A5" w:rsidP="00C77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-Педагог высшего образования, 2020, ООО «Институт профессионального образования»  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Емельянов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Сергей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Владимирович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701" w:type="dxa"/>
          </w:tcPr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Уголовный процесс</w:t>
            </w:r>
          </w:p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Криминология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Банковское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Вещное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Гражданское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Земельное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Семейное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-Экологическое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Юридическое письмо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Трудовое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Уголовное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-Криминалистика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-Гражданский процесс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Международное частное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-Корпоративное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-Наследственное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Жилищное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-Эффективные переговоры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Проектный практикум «Лидерство в комплементарных командах»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Защита прав налогоплательщиков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Комплаенс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-контроль в деятельности организаций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Правовой режим финансовых технологий и продуктов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Корпоративная культура и социальная ответственность бизнеса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Ответственность руководителя корпорации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Защита прав потребителей (проектное обучение)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Эффективные деловые коммуникации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Учебная практика: практика по получению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профессиональных умений и навыков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 Юрист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Подготовка педагогических работников основам оказания первой помощи, 2021, Уфимский юридический институт МВД России;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Разработка электронных курсов в СДО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Путь к интеллекту,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B71E6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0932A5" w:rsidRPr="00B71E6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1E68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44AF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44AF6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Исхаков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Ильвир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Ильфатович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Правовое регулирование несостоятельности</w:t>
            </w:r>
          </w:p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Инвестиционное право</w:t>
            </w:r>
          </w:p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-Конкурентное право</w:t>
            </w:r>
          </w:p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Обязательственное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Административное право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Судебная система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Корпоративные споры и практика их разрешения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Адвокатура и нотариат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Арбитражные управляющие в процедурах банкротства</w:t>
            </w:r>
          </w:p>
          <w:p w:rsidR="00D36697" w:rsidRDefault="00D36697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Римское право</w:t>
            </w:r>
          </w:p>
          <w:p w:rsidR="00D36697" w:rsidRPr="00D33FB8" w:rsidRDefault="00D36697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Конституционное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-Учебная практика: практика по получению профессиональных умений и навыков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 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1. Юрист-правовед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Экономист-менеджер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Формирование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SoftSkills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HardSkills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компетенций у студентов на основе обеспечения технологического подхода в преподавании гуманитарных дисциплин, 2021,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Инновационные подходы к обучению в цифровой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образовательной среде: ИКТ и мультимедиа, 2023, ФГБОУ ВО «КНИТУ»;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Кашапова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Рафида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Абдрашитовна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Физическая культура и спорт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Учитель биологии и химии;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Преподаватель физической культуры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биол.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Козлова Елена Викторовна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-технолог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хим.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Оказание первой помощи в образовательной организации,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Государственное и муниципальное управление, 2015,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Преподаватель в сфере высшего образования по дисциплине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2019, ЧОУ ДПО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Учебный центр Газ-Нефть-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Правовое регулирование деятельности организации,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​9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Мударисов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Рамиль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Зуфарович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701" w:type="dxa"/>
          </w:tcPr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История государства и права России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деловой и публичной коммуникации в профессиональной деятельности</w:t>
            </w:r>
          </w:p>
          <w:p w:rsidR="00D0373F" w:rsidRPr="00D33FB8" w:rsidRDefault="00D0373F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История государства и права зарубежных стран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-р ист.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История России: преподавание учебной дисциплины в высшей школе, 2023, ФГОБУ ВО «Финансовый университет при Правительстве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Федерации».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Нигматуллина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образование, Историк. </w:t>
            </w:r>
            <w:proofErr w:type="spellStart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Преподава-тель</w:t>
            </w:r>
            <w:proofErr w:type="spellEnd"/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обще-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ствоведения</w:t>
            </w:r>
            <w:proofErr w:type="spellEnd"/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Полянская Инга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Камилевна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образо-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инженер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-технолог,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бакалавр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менедж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-мента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  <w:proofErr w:type="gramEnd"/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Оказание первой помощи в образовательной организации,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Основы информационной безопасности. Базовый уровень,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Экономика и технологии бизнеса отраслевых рынков, 2023,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курсов: от теории к практике, 2024,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Рассолова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Ирина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Юрьевна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Высшее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Юриспруденция в сфере образования, 2021, АНО ЦДПО «Академия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 по управлению персоналом,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Растегаева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Фания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Саитовна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Налоговое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Учебная практика: практика по получению профессиональных умений и навыков в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Доктор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  <w:proofErr w:type="gramEnd"/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в форме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стажировки: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Финуниверситет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Повышение 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Создание электронных курсов: от теории к практике,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Путь к интеллекту, 2023, Институт повышения квалификации и профессиональной переподготовки работников,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Финуниверситет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Обеспечение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санитарно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–эпидемиологических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инфекции, 2021, ООО «Центр инновационного образования и воспитания»;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Правовые и организационные основы профилактики коррупции, 2021, Институт повышения квалификации и профессиональной переподготовки работников,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Финуниверситет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Правовое регулирование деятельности организации, 2022,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Проектное управление, 2021, ФГОБУ ВО «Финансовый университет при Правительстве Российской Федерации».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Сакаев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Руслан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Джалилевич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Информационне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в юридической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Цифровые проекты в юридической практике (проектное обучение)</w:t>
            </w: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физик преподаватель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Канд. физ.-мат. 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Разработка электронных курсов в СДО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),2022, ФГОБУ 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</w:t>
            </w:r>
            <w:proofErr w:type="gram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переподготовка: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</w:t>
            </w:r>
            <w:proofErr w:type="gram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обучение: Математические науки, 2020, ООО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«Научно-Образовательные Технологии»;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– Прикладная информатика, 2022, АНЩЦ ДПО «Академия».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E448F3" w:rsidRPr="00D33FB8" w:rsidTr="00C77E84">
        <w:tc>
          <w:tcPr>
            <w:tcW w:w="1277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48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Такиуллин</w:t>
            </w:r>
            <w:proofErr w:type="spellEnd"/>
            <w:r w:rsidRPr="00E448F3">
              <w:rPr>
                <w:rFonts w:ascii="Times New Roman" w:hAnsi="Times New Roman" w:cs="Times New Roman"/>
                <w:sz w:val="16"/>
                <w:szCs w:val="16"/>
              </w:rPr>
              <w:t xml:space="preserve"> Ринат </w:t>
            </w:r>
            <w:proofErr w:type="spellStart"/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Ульфатович</w:t>
            </w:r>
            <w:proofErr w:type="spellEnd"/>
          </w:p>
        </w:tc>
        <w:tc>
          <w:tcPr>
            <w:tcW w:w="1134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  <w:r w:rsidRPr="00E448F3">
              <w:rPr>
                <w:rFonts w:ascii="Times New Roman" w:hAnsi="Times New Roman" w:cs="Times New Roman"/>
                <w:sz w:val="16"/>
                <w:szCs w:val="16"/>
              </w:rPr>
              <w:br/>
              <w:t>-Иностранный язык в сфере юриспруденции</w:t>
            </w:r>
            <w:r w:rsidRPr="00E448F3">
              <w:rPr>
                <w:rFonts w:ascii="Times New Roman" w:hAnsi="Times New Roman" w:cs="Times New Roman"/>
                <w:sz w:val="16"/>
                <w:szCs w:val="16"/>
              </w:rPr>
              <w:br/>
              <w:t>-Иностранный язык в профессиональной сфере</w:t>
            </w:r>
          </w:p>
        </w:tc>
        <w:tc>
          <w:tcPr>
            <w:tcW w:w="1417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851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850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4253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F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E448F3" w:rsidRPr="00D33FB8" w:rsidRDefault="00E448F3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  <w:tr w:rsidR="000932A5" w:rsidRPr="00D33FB8" w:rsidTr="00C77E84">
        <w:tc>
          <w:tcPr>
            <w:tcW w:w="127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Фархтдинов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Ринат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Танзлгилимович</w:t>
            </w:r>
            <w:proofErr w:type="spellEnd"/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701" w:type="dxa"/>
          </w:tcPr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-Право социального обеспечения</w:t>
            </w:r>
          </w:p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Международное право</w:t>
            </w:r>
          </w:p>
          <w:p w:rsidR="00EC3CEB" w:rsidRDefault="00EC3CEB" w:rsidP="00EC3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Арбитражный процесс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Девелопмент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Правовые риски сделок с недвижимостью (проектное обучение)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Ипотека и правовое регулирование рынка недвижимого имущества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-Предпринимательское право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Право интеллектуальной собственности</w:t>
            </w:r>
          </w:p>
          <w:p w:rsidR="000932A5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Деликтные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обязательства</w:t>
            </w:r>
          </w:p>
          <w:p w:rsidR="007F6871" w:rsidRPr="00D33FB8" w:rsidRDefault="007F6871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Теория государства и права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Учебная практика: ознакомительная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- Учебная практика: практика по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получению профессиональных умений и навыков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экспертно-консультационной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Производственная практика: практика по получению профессиональных умений и опыта в правоприменительной деятельности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Преддипломная практика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сдаче и сдача государственного экзамена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- Государственная итоговая аттестация: Подготовка к процедуре защиты и процедура защиты ВКР</w:t>
            </w:r>
          </w:p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Историк. Преподаватель истории и обществоведения;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2. Юрист</w:t>
            </w:r>
          </w:p>
        </w:tc>
        <w:tc>
          <w:tcPr>
            <w:tcW w:w="851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социол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наук</w:t>
            </w:r>
          </w:p>
        </w:tc>
        <w:tc>
          <w:tcPr>
            <w:tcW w:w="850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3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квалификации: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1134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0932A5" w:rsidRPr="00D33FB8" w:rsidRDefault="000932A5" w:rsidP="00C77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подготовки </w:t>
            </w:r>
            <w:proofErr w:type="spellStart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D33FB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33FB8">
              <w:rPr>
                <w:rFonts w:ascii="Times New Roman" w:hAnsi="Times New Roman" w:cs="Times New Roman"/>
                <w:sz w:val="16"/>
                <w:szCs w:val="16"/>
              </w:rPr>
              <w:br/>
              <w:t>40.03.01 Юриспруденция</w:t>
            </w:r>
          </w:p>
        </w:tc>
      </w:tr>
    </w:tbl>
    <w:p w:rsidR="000932A5" w:rsidRDefault="000932A5" w:rsidP="000932A5"/>
    <w:p w:rsidR="000932A5" w:rsidRDefault="000932A5"/>
    <w:sectPr w:rsidR="000932A5" w:rsidSect="00093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5F"/>
    <w:rsid w:val="000932A5"/>
    <w:rsid w:val="002508A4"/>
    <w:rsid w:val="004D759D"/>
    <w:rsid w:val="0050615F"/>
    <w:rsid w:val="00533BC4"/>
    <w:rsid w:val="0070535F"/>
    <w:rsid w:val="007F6871"/>
    <w:rsid w:val="00A92225"/>
    <w:rsid w:val="00AE6635"/>
    <w:rsid w:val="00CA4B28"/>
    <w:rsid w:val="00D0373F"/>
    <w:rsid w:val="00D36697"/>
    <w:rsid w:val="00E37F22"/>
    <w:rsid w:val="00E448F3"/>
    <w:rsid w:val="00E93BF0"/>
    <w:rsid w:val="00E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8985-1434-4E0B-A449-A2C3D4D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Евгения О. Пруссакова</cp:lastModifiedBy>
  <cp:revision>13</cp:revision>
  <dcterms:created xsi:type="dcterms:W3CDTF">2024-10-19T06:37:00Z</dcterms:created>
  <dcterms:modified xsi:type="dcterms:W3CDTF">2025-09-08T03:40:00Z</dcterms:modified>
</cp:coreProperties>
</file>