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63" w:rsidRDefault="00712B63" w:rsidP="00712B63"/>
    <w:p w:rsidR="00712B63" w:rsidRDefault="00712B63" w:rsidP="0071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38.04.0</w:t>
      </w:r>
      <w:r w:rsidR="00B976F1">
        <w:rPr>
          <w:rFonts w:ascii="Times New Roman" w:hAnsi="Times New Roman" w:cs="Times New Roman"/>
          <w:sz w:val="28"/>
          <w:szCs w:val="28"/>
        </w:rPr>
        <w:t>1</w:t>
      </w:r>
      <w:r w:rsidR="002324FE">
        <w:rPr>
          <w:rFonts w:ascii="Times New Roman" w:hAnsi="Times New Roman" w:cs="Times New Roman"/>
          <w:sz w:val="28"/>
          <w:szCs w:val="28"/>
        </w:rPr>
        <w:t xml:space="preserve"> </w:t>
      </w:r>
      <w:r w:rsidR="00B976F1">
        <w:rPr>
          <w:rFonts w:ascii="Times New Roman" w:hAnsi="Times New Roman" w:cs="Times New Roman"/>
          <w:sz w:val="28"/>
          <w:szCs w:val="28"/>
        </w:rPr>
        <w:t>Экономика</w:t>
      </w:r>
    </w:p>
    <w:p w:rsidR="00712B63" w:rsidRDefault="00712B63" w:rsidP="0071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B976F1">
        <w:rPr>
          <w:rFonts w:ascii="Times New Roman" w:hAnsi="Times New Roman" w:cs="Times New Roman"/>
          <w:sz w:val="28"/>
          <w:szCs w:val="28"/>
        </w:rPr>
        <w:t>Налоги. Бухгалтерский учет. Налоговый консалтинг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2B63" w:rsidRPr="00712B63" w:rsidRDefault="00712B63" w:rsidP="0071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61E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561E5A" w:rsidRPr="00561E5A" w:rsidRDefault="009F378C" w:rsidP="00561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Общенаучный модуль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Экономика развития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Модуль общепрофессион</w:t>
      </w:r>
      <w:r w:rsidR="009F378C">
        <w:rPr>
          <w:rFonts w:ascii="Times New Roman" w:hAnsi="Times New Roman" w:cs="Times New Roman"/>
          <w:b/>
          <w:sz w:val="28"/>
          <w:szCs w:val="28"/>
        </w:rPr>
        <w:t>альных дисциплин направления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 xml:space="preserve">Модуль дисциплин, инвариантных для направления подготовки, </w:t>
      </w:r>
      <w:r w:rsidR="009F378C">
        <w:rPr>
          <w:rFonts w:ascii="Times New Roman" w:hAnsi="Times New Roman" w:cs="Times New Roman"/>
          <w:b/>
          <w:sz w:val="28"/>
          <w:szCs w:val="28"/>
        </w:rPr>
        <w:t>отражающих специфику филиала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Корпоративные финансы (продвинутый уровень)</w:t>
      </w:r>
    </w:p>
    <w:p w:rsidR="00561E5A" w:rsidRPr="00561E5A" w:rsidRDefault="009F378C" w:rsidP="00561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обеспечение</w:t>
      </w:r>
      <w:r w:rsidR="00561E5A" w:rsidRPr="00561E5A">
        <w:rPr>
          <w:rFonts w:ascii="Times New Roman" w:hAnsi="Times New Roman" w:cs="Times New Roman"/>
          <w:sz w:val="28"/>
          <w:szCs w:val="28"/>
        </w:rPr>
        <w:t xml:space="preserve"> финансовых решений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 xml:space="preserve">Эконометрические исследования 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Модуль направленн</w:t>
      </w:r>
      <w:r w:rsidR="009F378C">
        <w:rPr>
          <w:rFonts w:ascii="Times New Roman" w:hAnsi="Times New Roman" w:cs="Times New Roman"/>
          <w:b/>
          <w:sz w:val="28"/>
          <w:szCs w:val="28"/>
        </w:rPr>
        <w:t xml:space="preserve">ости программы магистратуры 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Налогообложение финансово-кредитных институтов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Современная система бухгалтерского учета и отчетности в России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Международное налогообложение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Налоги и предпринимательство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Налоговое администрирование и контроль: новая идеология и современные формы реализации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Налоговый менеджмент компаний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Оптимизация налоговых показателей учета и отчетности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Модуль дисциплин по выбору, углубляющих освоение программы</w:t>
      </w:r>
      <w:r w:rsidR="009F378C">
        <w:rPr>
          <w:rFonts w:ascii="Times New Roman" w:hAnsi="Times New Roman" w:cs="Times New Roman"/>
          <w:b/>
          <w:sz w:val="28"/>
          <w:szCs w:val="28"/>
        </w:rPr>
        <w:t xml:space="preserve"> магистратуры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Дисциплины по выбору 2 модуля (количество выбираемых дисциплин 1)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Финансовый учет (продвинутый уровень)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Теория и история налогообложения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Современные справочно-правовые системы для бухгалтерского учета и налогообложения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Дисциплины по выбору 4 модуля (количество выбираемых дисциплин 1)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lastRenderedPageBreak/>
        <w:t xml:space="preserve">МСФО И РСБУ: финансовый учет и отчетность 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Современные формы и методы налогового консультирования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Дисциплины по выбору 5 модуля (количество выбираемых дисциплин 2)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Профессиональный иностранный язык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Налоговый учет и анализ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История и методология научных исследований в экономике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Дисциплины по выбору 7 модуля (количество выбираемых дисциплин 1)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Корпоративная учетная политика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Лабораторный практикум по бухгалтерскому учету и отчетности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Дисциплины по выбору 6 модуля (количество выбираемых дисциплин 1)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Консолидированное налогообложение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Практикум по налоговому консультированию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Арбитражная практика по налоговым спорам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Анализ устойчивого р</w:t>
      </w:r>
      <w:r>
        <w:rPr>
          <w:rFonts w:ascii="Times New Roman" w:hAnsi="Times New Roman" w:cs="Times New Roman"/>
          <w:sz w:val="28"/>
          <w:szCs w:val="28"/>
        </w:rPr>
        <w:t>азвития экономического субъекта</w:t>
      </w:r>
    </w:p>
    <w:p w:rsidR="00561E5A" w:rsidRPr="00561E5A" w:rsidRDefault="00561E5A" w:rsidP="00561E5A">
      <w:pPr>
        <w:rPr>
          <w:rFonts w:ascii="Times New Roman" w:hAnsi="Times New Roman" w:cs="Times New Roman"/>
          <w:b/>
          <w:sz w:val="28"/>
          <w:szCs w:val="28"/>
        </w:rPr>
      </w:pPr>
      <w:r w:rsidRPr="00561E5A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Теория и практика управления налоговыми рисками организации</w:t>
      </w:r>
    </w:p>
    <w:p w:rsidR="00561E5A" w:rsidRPr="00561E5A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Практикум по исчислению налогов и налоговому учету</w:t>
      </w:r>
    </w:p>
    <w:p w:rsidR="006A0FB7" w:rsidRDefault="00561E5A" w:rsidP="00561E5A">
      <w:pPr>
        <w:rPr>
          <w:rFonts w:ascii="Times New Roman" w:hAnsi="Times New Roman" w:cs="Times New Roman"/>
          <w:sz w:val="28"/>
          <w:szCs w:val="28"/>
        </w:rPr>
      </w:pPr>
      <w:r w:rsidRPr="00561E5A">
        <w:rPr>
          <w:rFonts w:ascii="Times New Roman" w:hAnsi="Times New Roman" w:cs="Times New Roman"/>
          <w:sz w:val="28"/>
          <w:szCs w:val="28"/>
        </w:rPr>
        <w:t>Налоговое планирование</w:t>
      </w:r>
    </w:p>
    <w:p w:rsidR="003553F1" w:rsidRDefault="003553F1" w:rsidP="00355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24FE">
        <w:rPr>
          <w:rFonts w:ascii="Times New Roman" w:hAnsi="Times New Roman" w:cs="Times New Roman"/>
          <w:sz w:val="28"/>
          <w:szCs w:val="28"/>
        </w:rPr>
        <w:t>аправление подготовки 38.04.01 Экономика</w:t>
      </w:r>
      <w:bookmarkStart w:id="0" w:name="_GoBack"/>
      <w:bookmarkEnd w:id="0"/>
    </w:p>
    <w:p w:rsidR="003553F1" w:rsidRDefault="003553F1" w:rsidP="00355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«Налоги. Бухгалтерский учет. Налоговый консалтинг»</w:t>
      </w:r>
    </w:p>
    <w:p w:rsidR="003553F1" w:rsidRPr="00712B63" w:rsidRDefault="003553F1" w:rsidP="00355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3553F1" w:rsidRPr="00B976F1" w:rsidRDefault="003553F1" w:rsidP="003553F1">
      <w:pPr>
        <w:rPr>
          <w:rFonts w:ascii="Times New Roman" w:hAnsi="Times New Roman" w:cs="Times New Roman"/>
          <w:b/>
          <w:sz w:val="28"/>
          <w:szCs w:val="28"/>
        </w:rPr>
      </w:pPr>
      <w:r w:rsidRPr="00B976F1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3553F1" w:rsidRPr="00B976F1" w:rsidRDefault="00036F7E" w:rsidP="003553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Общенаучный модуль</w:t>
      </w:r>
    </w:p>
    <w:p w:rsidR="003553F1" w:rsidRPr="00B976F1" w:rsidRDefault="00036F7E" w:rsidP="0035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развития</w:t>
      </w:r>
    </w:p>
    <w:p w:rsidR="003553F1" w:rsidRPr="00B976F1" w:rsidRDefault="003553F1" w:rsidP="003553F1">
      <w:pPr>
        <w:rPr>
          <w:rFonts w:ascii="Times New Roman" w:hAnsi="Times New Roman" w:cs="Times New Roman"/>
          <w:b/>
          <w:sz w:val="28"/>
          <w:szCs w:val="28"/>
        </w:rPr>
      </w:pPr>
      <w:r w:rsidRPr="00B976F1">
        <w:rPr>
          <w:rFonts w:ascii="Times New Roman" w:hAnsi="Times New Roman" w:cs="Times New Roman"/>
          <w:b/>
          <w:sz w:val="28"/>
          <w:szCs w:val="28"/>
        </w:rPr>
        <w:t>Модуль общепрофессион</w:t>
      </w:r>
      <w:r w:rsidR="00036F7E">
        <w:rPr>
          <w:rFonts w:ascii="Times New Roman" w:hAnsi="Times New Roman" w:cs="Times New Roman"/>
          <w:b/>
          <w:sz w:val="28"/>
          <w:szCs w:val="28"/>
        </w:rPr>
        <w:t xml:space="preserve">альных дисциплин направления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 xml:space="preserve">Финансовые и денежно-кредитные </w:t>
      </w:r>
      <w:r w:rsidR="00036F7E">
        <w:rPr>
          <w:rFonts w:ascii="Times New Roman" w:hAnsi="Times New Roman" w:cs="Times New Roman"/>
          <w:sz w:val="28"/>
          <w:szCs w:val="28"/>
        </w:rPr>
        <w:t>методы регулирования экономики</w:t>
      </w:r>
    </w:p>
    <w:p w:rsidR="003553F1" w:rsidRPr="00B976F1" w:rsidRDefault="003553F1" w:rsidP="003553F1">
      <w:pPr>
        <w:rPr>
          <w:rFonts w:ascii="Times New Roman" w:hAnsi="Times New Roman" w:cs="Times New Roman"/>
          <w:b/>
          <w:sz w:val="28"/>
          <w:szCs w:val="28"/>
        </w:rPr>
      </w:pPr>
      <w:r w:rsidRPr="00B976F1">
        <w:rPr>
          <w:rFonts w:ascii="Times New Roman" w:hAnsi="Times New Roman" w:cs="Times New Roman"/>
          <w:b/>
          <w:sz w:val="28"/>
          <w:szCs w:val="28"/>
        </w:rPr>
        <w:t xml:space="preserve">Модуль дисциплин, инвариантных для направления подготовки, отражающих </w:t>
      </w:r>
      <w:r w:rsidR="00036F7E">
        <w:rPr>
          <w:rFonts w:ascii="Times New Roman" w:hAnsi="Times New Roman" w:cs="Times New Roman"/>
          <w:b/>
          <w:sz w:val="28"/>
          <w:szCs w:val="28"/>
        </w:rPr>
        <w:t xml:space="preserve">специфику филиала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Корпоративные</w:t>
      </w:r>
      <w:r w:rsidR="00036F7E">
        <w:rPr>
          <w:rFonts w:ascii="Times New Roman" w:hAnsi="Times New Roman" w:cs="Times New Roman"/>
          <w:sz w:val="28"/>
          <w:szCs w:val="28"/>
        </w:rPr>
        <w:t xml:space="preserve"> финансы (продвинутый уровень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Математическое о</w:t>
      </w:r>
      <w:r w:rsidR="00036F7E">
        <w:rPr>
          <w:rFonts w:ascii="Times New Roman" w:hAnsi="Times New Roman" w:cs="Times New Roman"/>
          <w:sz w:val="28"/>
          <w:szCs w:val="28"/>
        </w:rPr>
        <w:t>беспечение финансовых решений</w:t>
      </w:r>
    </w:p>
    <w:p w:rsidR="003553F1" w:rsidRPr="00B976F1" w:rsidRDefault="00036F7E" w:rsidP="0035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Эконометрические исследования </w:t>
      </w:r>
    </w:p>
    <w:p w:rsidR="003553F1" w:rsidRPr="00B976F1" w:rsidRDefault="003553F1" w:rsidP="003553F1">
      <w:pPr>
        <w:rPr>
          <w:rFonts w:ascii="Times New Roman" w:hAnsi="Times New Roman" w:cs="Times New Roman"/>
          <w:b/>
          <w:sz w:val="28"/>
          <w:szCs w:val="28"/>
        </w:rPr>
      </w:pPr>
      <w:r w:rsidRPr="00B976F1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3553F1" w:rsidRPr="00B976F1" w:rsidRDefault="003553F1" w:rsidP="003553F1">
      <w:pPr>
        <w:rPr>
          <w:rFonts w:ascii="Times New Roman" w:hAnsi="Times New Roman" w:cs="Times New Roman"/>
          <w:b/>
          <w:sz w:val="28"/>
          <w:szCs w:val="28"/>
        </w:rPr>
      </w:pPr>
      <w:r w:rsidRPr="00B976F1">
        <w:rPr>
          <w:rFonts w:ascii="Times New Roman" w:hAnsi="Times New Roman" w:cs="Times New Roman"/>
          <w:b/>
          <w:sz w:val="28"/>
          <w:szCs w:val="28"/>
        </w:rPr>
        <w:t>Модуль направлен</w:t>
      </w:r>
      <w:r w:rsidR="00036F7E">
        <w:rPr>
          <w:rFonts w:ascii="Times New Roman" w:hAnsi="Times New Roman" w:cs="Times New Roman"/>
          <w:b/>
          <w:sz w:val="28"/>
          <w:szCs w:val="28"/>
        </w:rPr>
        <w:t xml:space="preserve">ности программы магистратуры </w:t>
      </w:r>
    </w:p>
    <w:p w:rsidR="003553F1" w:rsidRPr="00B976F1" w:rsidRDefault="00036F7E" w:rsidP="0035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 и предпринимательство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Современные формы и мето</w:t>
      </w:r>
      <w:r w:rsidR="00036F7E">
        <w:rPr>
          <w:rFonts w:ascii="Times New Roman" w:hAnsi="Times New Roman" w:cs="Times New Roman"/>
          <w:sz w:val="28"/>
          <w:szCs w:val="28"/>
        </w:rPr>
        <w:t>ды налогового консультирования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Актуальные вопросы бух</w:t>
      </w:r>
      <w:r w:rsidR="00036F7E">
        <w:rPr>
          <w:rFonts w:ascii="Times New Roman" w:hAnsi="Times New Roman" w:cs="Times New Roman"/>
          <w:sz w:val="28"/>
          <w:szCs w:val="28"/>
        </w:rPr>
        <w:t>галтерского учета и отчетности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Консультирование по организации налогового менеджмента и оптимизации на</w:t>
      </w:r>
      <w:r w:rsidR="00036F7E">
        <w:rPr>
          <w:rFonts w:ascii="Times New Roman" w:hAnsi="Times New Roman" w:cs="Times New Roman"/>
          <w:sz w:val="28"/>
          <w:szCs w:val="28"/>
        </w:rPr>
        <w:t>логовых показателей отчетности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Налоговые ри</w:t>
      </w:r>
      <w:r w:rsidR="00036F7E">
        <w:rPr>
          <w:rFonts w:ascii="Times New Roman" w:hAnsi="Times New Roman" w:cs="Times New Roman"/>
          <w:sz w:val="28"/>
          <w:szCs w:val="28"/>
        </w:rPr>
        <w:t>ски в системе риск-менеджмента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 xml:space="preserve">Налогообложение </w:t>
      </w:r>
      <w:r w:rsidR="00036F7E">
        <w:rPr>
          <w:rFonts w:ascii="Times New Roman" w:hAnsi="Times New Roman" w:cs="Times New Roman"/>
          <w:sz w:val="28"/>
          <w:szCs w:val="28"/>
        </w:rPr>
        <w:t>финансово-кредитных институтов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Налоговое администрирование и контроль: новая идеология и современные формы реализации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b/>
          <w:sz w:val="28"/>
          <w:szCs w:val="28"/>
        </w:rPr>
      </w:pPr>
      <w:r w:rsidRPr="00B976F1">
        <w:rPr>
          <w:rFonts w:ascii="Times New Roman" w:hAnsi="Times New Roman" w:cs="Times New Roman"/>
          <w:b/>
          <w:sz w:val="28"/>
          <w:szCs w:val="28"/>
        </w:rPr>
        <w:t>Модуль дисциплин по выбору, углубляющих осво</w:t>
      </w:r>
      <w:r w:rsidR="00036F7E">
        <w:rPr>
          <w:rFonts w:ascii="Times New Roman" w:hAnsi="Times New Roman" w:cs="Times New Roman"/>
          <w:b/>
          <w:sz w:val="28"/>
          <w:szCs w:val="28"/>
        </w:rPr>
        <w:t>ение программы магистратуры</w:t>
      </w:r>
    </w:p>
    <w:p w:rsidR="003553F1" w:rsidRPr="00B976F1" w:rsidRDefault="003553F1" w:rsidP="003553F1">
      <w:pPr>
        <w:rPr>
          <w:rFonts w:ascii="Times New Roman" w:hAnsi="Times New Roman" w:cs="Times New Roman"/>
          <w:b/>
          <w:sz w:val="28"/>
          <w:szCs w:val="28"/>
        </w:rPr>
      </w:pPr>
      <w:r w:rsidRPr="00B976F1">
        <w:rPr>
          <w:rFonts w:ascii="Times New Roman" w:hAnsi="Times New Roman" w:cs="Times New Roman"/>
          <w:b/>
          <w:sz w:val="28"/>
          <w:szCs w:val="28"/>
        </w:rPr>
        <w:t>Дисциплины по выбору 5 модуля (количество выбираемых дисциплин 1)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Финансовая отчетность по МСФО и РСБУ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Оптимизация налоговых показателей учета и отчетности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Дисциплины по выбору 5 модуля (количество выбираемых дисциплин 2)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Профессиональный иностранный язык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Налоговый учет и анализ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История и методология научных исследований в экономике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Международное налогообложение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b/>
          <w:sz w:val="28"/>
          <w:szCs w:val="28"/>
        </w:rPr>
      </w:pPr>
      <w:r w:rsidRPr="00B976F1">
        <w:rPr>
          <w:rFonts w:ascii="Times New Roman" w:hAnsi="Times New Roman" w:cs="Times New Roman"/>
          <w:b/>
          <w:sz w:val="28"/>
          <w:szCs w:val="28"/>
        </w:rPr>
        <w:t>Дисциплины по выбору 6 модуля (количество выбираемых дисциплин 1)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Стандарты финансовой отчетности для организаций госсектора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Корпоративная учетная политика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Лабораторный практикум по бухгалтерскому учету и отчетности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b/>
          <w:sz w:val="28"/>
          <w:szCs w:val="28"/>
        </w:rPr>
      </w:pPr>
      <w:r w:rsidRPr="00B976F1">
        <w:rPr>
          <w:rFonts w:ascii="Times New Roman" w:hAnsi="Times New Roman" w:cs="Times New Roman"/>
          <w:b/>
          <w:sz w:val="28"/>
          <w:szCs w:val="28"/>
        </w:rPr>
        <w:t>Дисциплины по выбору 6 модуля (количество выбираемых дисциплин 2)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Консолидированное налогообложение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Практикум по налоговому консультированию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Арбитражная практика по налоговым спорам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b/>
          <w:sz w:val="28"/>
          <w:szCs w:val="28"/>
        </w:rPr>
      </w:pPr>
      <w:r w:rsidRPr="00B976F1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Финансовый учет (продвинутый уровень)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B976F1" w:rsidRDefault="003553F1" w:rsidP="003553F1">
      <w:pPr>
        <w:rPr>
          <w:rFonts w:ascii="Times New Roman" w:hAnsi="Times New Roman" w:cs="Times New Roman"/>
          <w:sz w:val="28"/>
          <w:szCs w:val="28"/>
        </w:rPr>
      </w:pPr>
      <w:r w:rsidRPr="00B976F1">
        <w:rPr>
          <w:rFonts w:ascii="Times New Roman" w:hAnsi="Times New Roman" w:cs="Times New Roman"/>
          <w:sz w:val="28"/>
          <w:szCs w:val="28"/>
        </w:rPr>
        <w:t>Теория и история налогообложения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F1" w:rsidRPr="003553F1" w:rsidRDefault="003553F1" w:rsidP="00561E5A">
      <w:pPr>
        <w:rPr>
          <w:rFonts w:ascii="Times New Roman" w:hAnsi="Times New Roman" w:cs="Times New Roman"/>
          <w:b/>
          <w:sz w:val="28"/>
          <w:szCs w:val="28"/>
        </w:rPr>
      </w:pPr>
    </w:p>
    <w:sectPr w:rsidR="003553F1" w:rsidRPr="003553F1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E2"/>
    <w:rsid w:val="00036F7E"/>
    <w:rsid w:val="002324FE"/>
    <w:rsid w:val="003553F1"/>
    <w:rsid w:val="004264DE"/>
    <w:rsid w:val="00561E5A"/>
    <w:rsid w:val="006A0FB7"/>
    <w:rsid w:val="00712B63"/>
    <w:rsid w:val="009F378C"/>
    <w:rsid w:val="00B976F1"/>
    <w:rsid w:val="00C142FD"/>
    <w:rsid w:val="00E0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9221-B88D-4398-B258-6A78FF5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12</cp:revision>
  <cp:lastPrinted>2023-01-12T11:33:00Z</cp:lastPrinted>
  <dcterms:created xsi:type="dcterms:W3CDTF">2023-01-10T09:46:00Z</dcterms:created>
  <dcterms:modified xsi:type="dcterms:W3CDTF">2023-01-12T11:34:00Z</dcterms:modified>
</cp:coreProperties>
</file>