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B3FA2" w14:textId="77777777" w:rsidR="005C5B0C" w:rsidRDefault="005C5B0C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FC52EC" w14:textId="77777777" w:rsidR="005C5B0C" w:rsidRDefault="005C5B0C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5C7DC4" w14:textId="77777777" w:rsidR="005C5B0C" w:rsidRDefault="005C5B0C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EE1DC5" w14:textId="77777777" w:rsidR="005C5B0C" w:rsidRPr="00CA0E25" w:rsidRDefault="005C5B0C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1F4F835E" w:rsidR="002452F0" w:rsidRPr="00CA0E25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БИЗНЕС-АНАЛИЗ</w:t>
      </w:r>
    </w:p>
    <w:p w14:paraId="168C8FAD" w14:textId="681BF916" w:rsidR="002452F0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2FAAB8" w14:textId="03B513A3" w:rsidR="00B75540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BF0FEF" w14:textId="207C7A0C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709101" w14:textId="09627057" w:rsidR="002452F0" w:rsidRPr="00CA0E25" w:rsidRDefault="002452F0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38.03.01 - Экономика, ОП "Бизнес-анализ, налоги и аудит"</w:t>
      </w:r>
    </w:p>
    <w:p w14:paraId="5E778CD5" w14:textId="1DBA2249" w:rsidR="002452F0" w:rsidRPr="00CA0E25" w:rsidRDefault="000A6CBB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Профили / направленности</w:t>
      </w:r>
      <w:r w:rsidR="00C67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318">
        <w:rPr>
          <w:rFonts w:ascii="Times New Roman" w:hAnsi="Times New Roman" w:cs="Times New Roman"/>
          <w:sz w:val="28"/>
          <w:szCs w:val="28"/>
          <w:u w:val="single"/>
        </w:rPr>
        <w:t>Учет, анализ и аудит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(очн</w:t>
      </w:r>
      <w:r w:rsidR="009243AC">
        <w:rPr>
          <w:rFonts w:ascii="Times New Roman" w:hAnsi="Times New Roman" w:cs="Times New Roman"/>
          <w:sz w:val="28"/>
          <w:szCs w:val="28"/>
          <w:u w:val="single"/>
        </w:rPr>
        <w:t>о-заочная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форма обучения)</w:t>
      </w:r>
    </w:p>
    <w:p w14:paraId="2B62AD6F" w14:textId="763EF03F" w:rsidR="002452F0" w:rsidRPr="00CA0E25" w:rsidRDefault="002452F0" w:rsidP="00B75540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E03A33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16FC48EC" w:rsidR="00FE6191" w:rsidRPr="008D4205" w:rsidRDefault="00B225C1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25C1">
        <w:rPr>
          <w:rFonts w:ascii="Times New Roman" w:hAnsi="Times New Roman" w:cs="Times New Roman"/>
          <w:sz w:val="28"/>
          <w:szCs w:val="28"/>
        </w:rPr>
        <w:t>Протокол от «27» июня 2025 г. № 11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031A2BC8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DA7412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2470D405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A7412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07491A54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A7412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4D7072AF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A7412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23B9A703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A7412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480B5D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2F0004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78A42C6E" w:rsidR="002F0004" w:rsidRDefault="001D25D6" w:rsidP="002F00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32F5">
        <w:rPr>
          <w:rFonts w:ascii="Times New Roman" w:hAnsi="Times New Roman" w:cs="Times New Roman"/>
          <w:sz w:val="28"/>
          <w:szCs w:val="28"/>
        </w:rPr>
        <w:t>Бизнес-анализ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3532C4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950E5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63F25ECA" w14:textId="4397B781" w:rsidR="00212F5A" w:rsidRPr="00212F5A" w:rsidRDefault="00212F5A" w:rsidP="00212F5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3" w:name="_Toc36731969"/>
      <w:bookmarkStart w:id="4" w:name="_Toc37085604"/>
      <w:bookmarkStart w:id="5" w:name="_Toc36731971"/>
      <w:bookmarkStart w:id="6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Анализ сегментов </w:t>
      </w:r>
      <w:proofErr w:type="gram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бизнеса :</w:t>
      </w:r>
      <w:proofErr w:type="gram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В. И. Бариленко, О. Ю. </w:t>
      </w:r>
      <w:proofErr w:type="spell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Гавель</w:t>
      </w:r>
      <w:proofErr w:type="spell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, О. В. Ефимова [и др.</w:t>
      </w:r>
      <w:proofErr w:type="gram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] ;</w:t>
      </w:r>
      <w:proofErr w:type="gram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 под ред. В. И. Бариленко. — </w:t>
      </w:r>
      <w:proofErr w:type="gram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2023. — 389 с.— URL: https://book.ru/book/947363 </w:t>
      </w:r>
    </w:p>
    <w:p w14:paraId="642B45D2" w14:textId="615F55A5" w:rsidR="00212F5A" w:rsidRPr="00212F5A" w:rsidRDefault="00212F5A" w:rsidP="00212F5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Долганова, О. И., Бизнес-процессы: анализ, моделирование, технологии </w:t>
      </w:r>
      <w:proofErr w:type="gram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совершенствования :</w:t>
      </w:r>
      <w:proofErr w:type="gram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О. И. Долганова. — </w:t>
      </w:r>
      <w:proofErr w:type="gram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2022. — 323 с.— URL: https://book.ru/book/943119 </w:t>
      </w:r>
    </w:p>
    <w:p w14:paraId="67853A95" w14:textId="77777777" w:rsidR="00212F5A" w:rsidRPr="00A059D3" w:rsidRDefault="00212F5A" w:rsidP="00212F5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kern w:val="32"/>
          <w:sz w:val="28"/>
          <w:szCs w:val="32"/>
        </w:rPr>
      </w:pPr>
      <w:r w:rsidRPr="00A059D3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</w:p>
    <w:p w14:paraId="22A34AC1" w14:textId="1D996125" w:rsidR="00212F5A" w:rsidRPr="00212F5A" w:rsidRDefault="00212F5A" w:rsidP="00212F5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Бариленко, В. И., Методология бизнес-</w:t>
      </w:r>
      <w:proofErr w:type="gram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анализа :</w:t>
      </w:r>
      <w:proofErr w:type="gram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В. И. Бариленко. — </w:t>
      </w:r>
      <w:proofErr w:type="gram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212F5A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2022. — 217 с.— URL: https://book.ru/book/942996  </w:t>
      </w:r>
    </w:p>
    <w:p w14:paraId="7D9CBFC6" w14:textId="0CB16F54" w:rsidR="007A00C7" w:rsidRDefault="007A00C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7" w:name="_Toc114493968"/>
      <w:bookmarkStart w:id="8" w:name="_Toc179105415"/>
      <w:bookmarkEnd w:id="3"/>
      <w:bookmarkEnd w:id="4"/>
      <w:bookmarkEnd w:id="5"/>
      <w:bookmarkEnd w:id="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7"/>
      <w:bookmarkEnd w:id="8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B225C1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B225C1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B225C1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B225C1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50987859" w14:textId="77777777" w:rsidR="00A27194" w:rsidRPr="00A27194" w:rsidRDefault="00A27194" w:rsidP="00A27194">
      <w:pPr>
        <w:tabs>
          <w:tab w:val="left" w:pos="374"/>
        </w:tabs>
        <w:spacing w:after="0" w:line="312" w:lineRule="exact"/>
        <w:ind w:right="-87" w:firstLine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044DDB5B" w14:textId="77777777" w:rsidR="00A27194" w:rsidRPr="00A27194" w:rsidRDefault="00A27194" w:rsidP="00A27194">
      <w:pPr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9E4F08D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9" w:name="_Toc114493969"/>
      <w:bookmarkStart w:id="10" w:name="_Toc17910541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</w:t>
      </w:r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lastRenderedPageBreak/>
        <w:t>программного обеспечения и информационных справочных систем (при необходимости)</w:t>
      </w:r>
      <w:bookmarkEnd w:id="9"/>
      <w:bookmarkEnd w:id="10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B225C1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B225C1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B225C1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B225C1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B225C1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B22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22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225C1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B22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B225C1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B225C1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18897DCA" w14:textId="77777777" w:rsidR="00A27194" w:rsidRPr="00B225C1" w:rsidRDefault="00A27194" w:rsidP="00712F9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AB7C15" w14:textId="77777777" w:rsidR="00A27194" w:rsidRPr="00B225C1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1" w:name="_Toc114493970"/>
      <w:bookmarkStart w:id="12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"/>
      <w:bookmarkEnd w:id="12"/>
    </w:p>
    <w:p w14:paraId="79E31D05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18DD4B7E" w14:textId="77777777" w:rsidR="00A27194" w:rsidRPr="00A27194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194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C0BD4" w14:textId="77777777" w:rsidR="009A613C" w:rsidRDefault="009A613C">
      <w:r>
        <w:separator/>
      </w:r>
    </w:p>
  </w:endnote>
  <w:endnote w:type="continuationSeparator" w:id="0">
    <w:p w14:paraId="5095E725" w14:textId="77777777" w:rsidR="009A613C" w:rsidRDefault="009A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492B" w14:textId="77777777" w:rsidR="009A613C" w:rsidRDefault="009A613C">
      <w:r>
        <w:separator/>
      </w:r>
    </w:p>
  </w:footnote>
  <w:footnote w:type="continuationSeparator" w:id="0">
    <w:p w14:paraId="6801203A" w14:textId="77777777" w:rsidR="009A613C" w:rsidRDefault="009A6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40A79"/>
    <w:rsid w:val="00050DBA"/>
    <w:rsid w:val="0005725D"/>
    <w:rsid w:val="000609FD"/>
    <w:rsid w:val="00061D9E"/>
    <w:rsid w:val="00071FB7"/>
    <w:rsid w:val="00086ED7"/>
    <w:rsid w:val="00091494"/>
    <w:rsid w:val="000A2460"/>
    <w:rsid w:val="000A6CBB"/>
    <w:rsid w:val="000B4CD3"/>
    <w:rsid w:val="000B754C"/>
    <w:rsid w:val="000B7D4D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EE0"/>
    <w:rsid w:val="00210CB8"/>
    <w:rsid w:val="00212F5A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792"/>
    <w:rsid w:val="002C3821"/>
    <w:rsid w:val="002C4F79"/>
    <w:rsid w:val="002C4FC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7AFF"/>
    <w:rsid w:val="003D0C75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78D"/>
    <w:rsid w:val="00477D73"/>
    <w:rsid w:val="00480B5D"/>
    <w:rsid w:val="00484EB0"/>
    <w:rsid w:val="00492968"/>
    <w:rsid w:val="004A08DC"/>
    <w:rsid w:val="004A0A29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0790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C5B0C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83DBA"/>
    <w:rsid w:val="006856E7"/>
    <w:rsid w:val="006934CC"/>
    <w:rsid w:val="006A2FAF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F73"/>
    <w:rsid w:val="00756366"/>
    <w:rsid w:val="007618F4"/>
    <w:rsid w:val="007638EB"/>
    <w:rsid w:val="007748A9"/>
    <w:rsid w:val="0077534E"/>
    <w:rsid w:val="00780093"/>
    <w:rsid w:val="0078554E"/>
    <w:rsid w:val="00791CB3"/>
    <w:rsid w:val="00791DBA"/>
    <w:rsid w:val="0079568B"/>
    <w:rsid w:val="007A00C7"/>
    <w:rsid w:val="007A0412"/>
    <w:rsid w:val="007B0EE6"/>
    <w:rsid w:val="007B5D9F"/>
    <w:rsid w:val="007B7C83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75904"/>
    <w:rsid w:val="009954C9"/>
    <w:rsid w:val="0099628A"/>
    <w:rsid w:val="009A613C"/>
    <w:rsid w:val="009B0A1E"/>
    <w:rsid w:val="009D19CA"/>
    <w:rsid w:val="009D57FF"/>
    <w:rsid w:val="009E125C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5C1"/>
    <w:rsid w:val="00B22C41"/>
    <w:rsid w:val="00B250E7"/>
    <w:rsid w:val="00B32BA2"/>
    <w:rsid w:val="00B35D98"/>
    <w:rsid w:val="00B45545"/>
    <w:rsid w:val="00B601F8"/>
    <w:rsid w:val="00B709B1"/>
    <w:rsid w:val="00B75540"/>
    <w:rsid w:val="00BA48DD"/>
    <w:rsid w:val="00BA60E0"/>
    <w:rsid w:val="00BB1F33"/>
    <w:rsid w:val="00BB2284"/>
    <w:rsid w:val="00BB2D36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35D4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D2E1C"/>
    <w:rsid w:val="00ED3E09"/>
    <w:rsid w:val="00ED5497"/>
    <w:rsid w:val="00ED62A7"/>
    <w:rsid w:val="00EE4777"/>
    <w:rsid w:val="00EF43AB"/>
    <w:rsid w:val="00EF469F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606A9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5</cp:revision>
  <cp:lastPrinted>2020-03-10T22:40:00Z</cp:lastPrinted>
  <dcterms:created xsi:type="dcterms:W3CDTF">2024-10-06T06:20:00Z</dcterms:created>
  <dcterms:modified xsi:type="dcterms:W3CDTF">2025-09-12T09:19:00Z</dcterms:modified>
</cp:coreProperties>
</file>