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FB" w:rsidRPr="00DA63D8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A63D8">
        <w:rPr>
          <w:b/>
          <w:bCs/>
          <w:i/>
          <w:sz w:val="28"/>
          <w:szCs w:val="28"/>
        </w:rPr>
        <w:t xml:space="preserve">1.1. Вопросы на основе </w:t>
      </w:r>
      <w:bookmarkStart w:id="0" w:name="_GoBack"/>
      <w:r w:rsidRPr="00DA63D8">
        <w:rPr>
          <w:b/>
          <w:bCs/>
          <w:i/>
          <w:sz w:val="28"/>
          <w:szCs w:val="28"/>
        </w:rPr>
        <w:t xml:space="preserve">содержания </w:t>
      </w:r>
      <w:bookmarkEnd w:id="0"/>
      <w:r w:rsidRPr="00DA63D8">
        <w:rPr>
          <w:b/>
          <w:bCs/>
          <w:i/>
          <w:sz w:val="28"/>
          <w:szCs w:val="28"/>
        </w:rPr>
        <w:t>общепрофессиональных и професси</w:t>
      </w:r>
      <w:r w:rsidRPr="00DA63D8">
        <w:rPr>
          <w:b/>
          <w:bCs/>
          <w:i/>
          <w:sz w:val="28"/>
          <w:szCs w:val="28"/>
        </w:rPr>
        <w:t>о</w:t>
      </w:r>
      <w:r w:rsidRPr="00DA63D8">
        <w:rPr>
          <w:b/>
          <w:bCs/>
          <w:i/>
          <w:sz w:val="28"/>
          <w:szCs w:val="28"/>
        </w:rPr>
        <w:t>нальных дисциплин направления подготовки.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A0270">
        <w:rPr>
          <w:color w:val="000000"/>
          <w:sz w:val="28"/>
          <w:szCs w:val="28"/>
        </w:rPr>
        <w:t>Основные модели рыночной экономики. Рыночное равновесие и его моделиров</w:t>
      </w:r>
      <w:r w:rsidRPr="00CA0270">
        <w:rPr>
          <w:color w:val="000000"/>
          <w:sz w:val="28"/>
          <w:szCs w:val="28"/>
        </w:rPr>
        <w:t>а</w:t>
      </w:r>
      <w:r w:rsidRPr="00CA0270">
        <w:rPr>
          <w:color w:val="000000"/>
          <w:sz w:val="28"/>
          <w:szCs w:val="28"/>
        </w:rPr>
        <w:t xml:space="preserve">ние.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>2. Теория потребительского поведения и ее основные модели. Выбор потреб</w:t>
      </w:r>
      <w:r w:rsidRPr="00CA0270">
        <w:rPr>
          <w:color w:val="000000"/>
          <w:sz w:val="28"/>
          <w:szCs w:val="28"/>
        </w:rPr>
        <w:t>и</w:t>
      </w:r>
      <w:r w:rsidRPr="00CA0270">
        <w:rPr>
          <w:color w:val="000000"/>
          <w:sz w:val="28"/>
          <w:szCs w:val="28"/>
        </w:rPr>
        <w:t xml:space="preserve">теля в условиях неопределенности и риска. Асимметрия информации и негативный отбор.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>3. Конкуренция, условия становления, основные функции и практическое зн</w:t>
      </w:r>
      <w:r w:rsidRPr="00CA0270">
        <w:rPr>
          <w:color w:val="000000"/>
          <w:sz w:val="28"/>
          <w:szCs w:val="28"/>
        </w:rPr>
        <w:t>а</w:t>
      </w:r>
      <w:r w:rsidRPr="00CA0270">
        <w:rPr>
          <w:color w:val="000000"/>
          <w:sz w:val="28"/>
          <w:szCs w:val="28"/>
        </w:rPr>
        <w:t xml:space="preserve">чение. Ценовая и неценовая конкуренция в современных условиях.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 xml:space="preserve">4. Сущность и основные черты чистой монополии. Максимизация прибыли чистой монополией.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 xml:space="preserve">5. Монополистическая конкуренция, ее особенности и преимущества.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 xml:space="preserve">6. Олигополистическая конкуренция и ее модели.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 xml:space="preserve">7. </w:t>
      </w:r>
      <w:proofErr w:type="spellStart"/>
      <w:r w:rsidRPr="00CA0270">
        <w:rPr>
          <w:color w:val="000000"/>
          <w:sz w:val="28"/>
          <w:szCs w:val="28"/>
        </w:rPr>
        <w:t>Трансакционные</w:t>
      </w:r>
      <w:proofErr w:type="spellEnd"/>
      <w:r w:rsidRPr="00CA0270">
        <w:rPr>
          <w:color w:val="000000"/>
          <w:sz w:val="28"/>
          <w:szCs w:val="28"/>
        </w:rPr>
        <w:t xml:space="preserve"> издержки фирмы и оптимизация ее границ.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 xml:space="preserve">8. Рынок труда и механизм его действия. Модели рынка труда.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>9. Рынок капитала и его особенности. Инвестиции и их дисконтирование. Предел</w:t>
      </w:r>
      <w:r w:rsidRPr="00CA0270">
        <w:rPr>
          <w:color w:val="000000"/>
          <w:sz w:val="28"/>
          <w:szCs w:val="28"/>
        </w:rPr>
        <w:t>ь</w:t>
      </w:r>
      <w:r w:rsidRPr="00CA0270">
        <w:rPr>
          <w:color w:val="000000"/>
          <w:sz w:val="28"/>
          <w:szCs w:val="28"/>
        </w:rPr>
        <w:t xml:space="preserve">ная норма окупаемости инвестиций.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>10. Рынок земли: равновесие, рента. Цена земли как капитализированная ре</w:t>
      </w:r>
      <w:r w:rsidRPr="00CA0270">
        <w:rPr>
          <w:color w:val="000000"/>
          <w:sz w:val="28"/>
          <w:szCs w:val="28"/>
        </w:rPr>
        <w:t>н</w:t>
      </w:r>
      <w:r w:rsidRPr="00CA0270">
        <w:rPr>
          <w:color w:val="000000"/>
          <w:sz w:val="28"/>
          <w:szCs w:val="28"/>
        </w:rPr>
        <w:t xml:space="preserve">та.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>11. Общественные блага и принципы их классификации. Роль государства в пред</w:t>
      </w:r>
      <w:r w:rsidRPr="00CA0270">
        <w:rPr>
          <w:color w:val="000000"/>
          <w:sz w:val="28"/>
          <w:szCs w:val="28"/>
        </w:rPr>
        <w:t>о</w:t>
      </w:r>
      <w:r w:rsidRPr="00CA0270">
        <w:rPr>
          <w:color w:val="000000"/>
          <w:sz w:val="28"/>
          <w:szCs w:val="28"/>
        </w:rPr>
        <w:t xml:space="preserve">ставлении общественных благ.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 xml:space="preserve">12. Система национальных счетов (СНС): основные показатели и методы их расчета. Номинальные и реальные величины. Индексирование.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0270">
        <w:rPr>
          <w:color w:val="000000"/>
          <w:sz w:val="28"/>
          <w:szCs w:val="28"/>
        </w:rPr>
        <w:t xml:space="preserve">13. Макроэкономическое равновесие на товарных рынках в модели </w:t>
      </w:r>
      <w:r w:rsidRPr="00CA0270">
        <w:rPr>
          <w:i/>
          <w:iCs/>
          <w:color w:val="000000"/>
          <w:sz w:val="28"/>
          <w:szCs w:val="28"/>
        </w:rPr>
        <w:t xml:space="preserve">AD-AS </w:t>
      </w:r>
      <w:r w:rsidRPr="00CA0270">
        <w:rPr>
          <w:color w:val="000000"/>
          <w:sz w:val="28"/>
          <w:szCs w:val="28"/>
        </w:rPr>
        <w:t>(«сов</w:t>
      </w:r>
      <w:r w:rsidRPr="00CA0270">
        <w:rPr>
          <w:color w:val="000000"/>
          <w:sz w:val="28"/>
          <w:szCs w:val="28"/>
        </w:rPr>
        <w:t>о</w:t>
      </w:r>
      <w:r w:rsidRPr="00CA0270">
        <w:rPr>
          <w:color w:val="000000"/>
          <w:sz w:val="28"/>
          <w:szCs w:val="28"/>
        </w:rPr>
        <w:t xml:space="preserve">купный спрос — совокупное предложение»).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>14. Макроэкономическое равновесие на товарных рынках в модели «совокупные д</w:t>
      </w:r>
      <w:r w:rsidRPr="00CA0270">
        <w:rPr>
          <w:sz w:val="28"/>
          <w:szCs w:val="28"/>
        </w:rPr>
        <w:t>о</w:t>
      </w:r>
      <w:r w:rsidRPr="00CA0270">
        <w:rPr>
          <w:sz w:val="28"/>
          <w:szCs w:val="28"/>
        </w:rPr>
        <w:t xml:space="preserve">ходы — совокупные расходы» («кейнсианский крест»).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lastRenderedPageBreak/>
        <w:t xml:space="preserve">15. Деньги: традиционное и современное понимание природы, сущности, функций и форм.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>16. Равновесие на денежном рынке. Спрос на деньги. Денежная масса и агр</w:t>
      </w:r>
      <w:r w:rsidRPr="00CA0270">
        <w:rPr>
          <w:sz w:val="28"/>
          <w:szCs w:val="28"/>
        </w:rPr>
        <w:t>е</w:t>
      </w:r>
      <w:r w:rsidRPr="00CA0270">
        <w:rPr>
          <w:sz w:val="28"/>
          <w:szCs w:val="28"/>
        </w:rPr>
        <w:t xml:space="preserve">гаты. Модель предпочтения ликвидности.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 xml:space="preserve">17. Модель </w:t>
      </w:r>
      <w:r w:rsidRPr="00CA0270">
        <w:rPr>
          <w:i/>
          <w:iCs/>
          <w:sz w:val="28"/>
          <w:szCs w:val="28"/>
        </w:rPr>
        <w:t>IS-LM</w:t>
      </w:r>
      <w:r w:rsidRPr="00CA0270">
        <w:rPr>
          <w:sz w:val="28"/>
          <w:szCs w:val="28"/>
        </w:rPr>
        <w:t>. Совместное равновесие на рынках товаров, денег и ценных б</w:t>
      </w:r>
      <w:r w:rsidRPr="00CA0270">
        <w:rPr>
          <w:sz w:val="28"/>
          <w:szCs w:val="28"/>
        </w:rPr>
        <w:t>у</w:t>
      </w:r>
      <w:r w:rsidRPr="00CA0270">
        <w:rPr>
          <w:sz w:val="28"/>
          <w:szCs w:val="28"/>
        </w:rPr>
        <w:t xml:space="preserve">маг.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>18. Экономический рост и его факторы. Неоклассические модели экономич</w:t>
      </w:r>
      <w:r w:rsidRPr="00CA0270">
        <w:rPr>
          <w:sz w:val="28"/>
          <w:szCs w:val="28"/>
        </w:rPr>
        <w:t>е</w:t>
      </w:r>
      <w:r w:rsidRPr="00CA0270">
        <w:rPr>
          <w:sz w:val="28"/>
          <w:szCs w:val="28"/>
        </w:rPr>
        <w:t xml:space="preserve">ского роста.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>19. Кейнсианские модели экономического роста. Эффекты мультипликатора и акс</w:t>
      </w:r>
      <w:r w:rsidRPr="00CA0270">
        <w:rPr>
          <w:sz w:val="28"/>
          <w:szCs w:val="28"/>
        </w:rPr>
        <w:t>е</w:t>
      </w:r>
      <w:r w:rsidRPr="00CA0270">
        <w:rPr>
          <w:sz w:val="28"/>
          <w:szCs w:val="28"/>
        </w:rPr>
        <w:t xml:space="preserve">лератора.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>20. Циклическое развитие экономики. Экономический цикл: фазы, виды, пок</w:t>
      </w:r>
      <w:r w:rsidRPr="00CA0270">
        <w:rPr>
          <w:sz w:val="28"/>
          <w:szCs w:val="28"/>
        </w:rPr>
        <w:t>а</w:t>
      </w:r>
      <w:r w:rsidRPr="00CA0270">
        <w:rPr>
          <w:sz w:val="28"/>
          <w:szCs w:val="28"/>
        </w:rPr>
        <w:t xml:space="preserve">затели. Виды экономических кризисов.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>21. Рынок труда и безработица. Безработица: сущность, формы, естественный уровень безработицы (</w:t>
      </w:r>
      <w:r w:rsidRPr="00CA0270">
        <w:rPr>
          <w:i/>
          <w:iCs/>
          <w:sz w:val="28"/>
          <w:szCs w:val="28"/>
        </w:rPr>
        <w:t>NAIRU</w:t>
      </w:r>
      <w:r w:rsidRPr="00CA0270">
        <w:rPr>
          <w:sz w:val="28"/>
          <w:szCs w:val="28"/>
        </w:rPr>
        <w:t>). Социально-экономические последствия безработ</w:t>
      </w:r>
      <w:r w:rsidRPr="00CA0270">
        <w:rPr>
          <w:sz w:val="28"/>
          <w:szCs w:val="28"/>
        </w:rPr>
        <w:t>и</w:t>
      </w:r>
      <w:r w:rsidRPr="00CA0270">
        <w:rPr>
          <w:sz w:val="28"/>
          <w:szCs w:val="28"/>
        </w:rPr>
        <w:t xml:space="preserve">цы. Безработица в современных макроэкономических моделях рынка труда.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>22. Теории инфляции. Формы и виды инфляции. Инфляционная спираль. С</w:t>
      </w:r>
      <w:r w:rsidRPr="00CA0270">
        <w:rPr>
          <w:sz w:val="28"/>
          <w:szCs w:val="28"/>
        </w:rPr>
        <w:t>о</w:t>
      </w:r>
      <w:r w:rsidRPr="00CA0270">
        <w:rPr>
          <w:sz w:val="28"/>
          <w:szCs w:val="28"/>
        </w:rPr>
        <w:t>циально-экономические последствия инфляции. Взаимосвязь инфляции и безраб</w:t>
      </w:r>
      <w:r w:rsidRPr="00CA0270">
        <w:rPr>
          <w:sz w:val="28"/>
          <w:szCs w:val="28"/>
        </w:rPr>
        <w:t>о</w:t>
      </w:r>
      <w:r w:rsidRPr="00CA0270">
        <w:rPr>
          <w:sz w:val="28"/>
          <w:szCs w:val="28"/>
        </w:rPr>
        <w:t xml:space="preserve">тицы.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>23. Бюджетно-налоговая политика государства: цели, основные направления, и</w:t>
      </w:r>
      <w:r w:rsidRPr="00CA0270">
        <w:rPr>
          <w:sz w:val="28"/>
          <w:szCs w:val="28"/>
        </w:rPr>
        <w:t>н</w:t>
      </w:r>
      <w:r w:rsidRPr="00CA0270">
        <w:rPr>
          <w:sz w:val="28"/>
          <w:szCs w:val="28"/>
        </w:rPr>
        <w:t xml:space="preserve">струменты. Фискальные мультипликаторы.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 xml:space="preserve">24. Экономическая теория налогообложения. Особенности налоговой системы в Российской Федерации. </w:t>
      </w:r>
    </w:p>
    <w:p w:rsidR="00586BFB" w:rsidRPr="00CA0270" w:rsidRDefault="00586BFB" w:rsidP="00586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270">
        <w:rPr>
          <w:sz w:val="28"/>
          <w:szCs w:val="28"/>
        </w:rPr>
        <w:t xml:space="preserve">25. Монетарная политика: инструменты, направления, эффективность. </w:t>
      </w:r>
    </w:p>
    <w:p w:rsidR="00673684" w:rsidRDefault="00673684" w:rsidP="00586BFB">
      <w:pPr>
        <w:spacing w:line="360" w:lineRule="auto"/>
        <w:ind w:firstLine="709"/>
        <w:jc w:val="both"/>
        <w:rPr>
          <w:sz w:val="28"/>
          <w:szCs w:val="28"/>
        </w:rPr>
      </w:pPr>
    </w:p>
    <w:p w:rsidR="00586BFB" w:rsidRPr="00DA63D8" w:rsidRDefault="00586BFB" w:rsidP="00586BFB">
      <w:pPr>
        <w:pStyle w:val="1"/>
        <w:spacing w:before="0" w:line="360" w:lineRule="auto"/>
        <w:ind w:firstLine="709"/>
        <w:jc w:val="both"/>
        <w:rPr>
          <w:i/>
        </w:rPr>
      </w:pPr>
      <w:r w:rsidRPr="00DA63D8">
        <w:rPr>
          <w:bCs w:val="0"/>
          <w:i/>
        </w:rPr>
        <w:t>1.2. Вопросы на основе содержания профиля «</w:t>
      </w:r>
      <w:r w:rsidR="003F00D4">
        <w:rPr>
          <w:bCs w:val="0"/>
          <w:i/>
        </w:rPr>
        <w:t>Финансы и кредит</w:t>
      </w:r>
      <w:r w:rsidRPr="00DA63D8">
        <w:rPr>
          <w:bCs w:val="0"/>
          <w:i/>
        </w:rPr>
        <w:t>»</w:t>
      </w:r>
    </w:p>
    <w:p w:rsidR="00883AFD" w:rsidRPr="001A79AA" w:rsidRDefault="00883AFD" w:rsidP="00EA3F2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79AA">
        <w:rPr>
          <w:rFonts w:eastAsiaTheme="minorHAnsi"/>
          <w:color w:val="000000"/>
          <w:sz w:val="28"/>
          <w:szCs w:val="28"/>
          <w:lang w:eastAsia="en-US"/>
        </w:rPr>
        <w:t xml:space="preserve">Характеристика финансовой системы Российской Федерации </w:t>
      </w:r>
    </w:p>
    <w:p w:rsidR="00A04EB7" w:rsidRPr="001A79AA" w:rsidRDefault="00A04EB7" w:rsidP="00EA3F2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79AA">
        <w:rPr>
          <w:rFonts w:eastAsiaTheme="minorHAnsi"/>
          <w:color w:val="000000"/>
          <w:sz w:val="28"/>
          <w:szCs w:val="28"/>
          <w:lang w:eastAsia="en-US"/>
        </w:rPr>
        <w:t xml:space="preserve">Финансовые ресурсы, их источники, виды, направления использования, формы организации. </w:t>
      </w:r>
    </w:p>
    <w:p w:rsidR="00A04EB7" w:rsidRPr="001A79AA" w:rsidRDefault="00A04EB7" w:rsidP="00EA3F2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79A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Финансовая политика государства, ее цели, задачи, значение. Основные направления финансовой политики Российской Федерации. </w:t>
      </w:r>
    </w:p>
    <w:p w:rsidR="00EA3F27" w:rsidRPr="001A79AA" w:rsidRDefault="00EA3F27" w:rsidP="00EA3F2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79AA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Государственные и муниципальные доходы, их виды, организационно-правовые основы формирования. Резервы роста государственных и муниципальных доходов. </w:t>
      </w:r>
    </w:p>
    <w:p w:rsidR="00EA3F27" w:rsidRPr="001A79AA" w:rsidRDefault="00EA3F27" w:rsidP="00EA3F27">
      <w:pPr>
        <w:pStyle w:val="a3"/>
        <w:widowControl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sz w:val="28"/>
          <w:szCs w:val="28"/>
        </w:rPr>
      </w:pPr>
      <w:r w:rsidRPr="001A79AA">
        <w:rPr>
          <w:rFonts w:eastAsiaTheme="minorHAnsi"/>
          <w:color w:val="000000"/>
          <w:sz w:val="28"/>
          <w:szCs w:val="28"/>
          <w:lang w:eastAsia="en-US"/>
        </w:rPr>
        <w:t xml:space="preserve"> Государственные и муниципальные расходы, их виды, формы, правовые основы. Направления повышения эффективности государственных и муниципальных расходов в Российской Федерации. </w:t>
      </w:r>
    </w:p>
    <w:p w:rsidR="00A04EB7" w:rsidRPr="001A79AA" w:rsidRDefault="00A04EB7" w:rsidP="00EA3F27">
      <w:pPr>
        <w:pStyle w:val="a3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993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1A79AA">
        <w:rPr>
          <w:rStyle w:val="FontStyle13"/>
          <w:sz w:val="28"/>
          <w:szCs w:val="28"/>
        </w:rPr>
        <w:t xml:space="preserve">Понятие валютного курса, основные </w:t>
      </w:r>
      <w:proofErr w:type="spellStart"/>
      <w:r w:rsidRPr="001A79AA">
        <w:rPr>
          <w:rStyle w:val="FontStyle13"/>
          <w:sz w:val="28"/>
          <w:szCs w:val="28"/>
        </w:rPr>
        <w:t>курсообразующие</w:t>
      </w:r>
      <w:proofErr w:type="spellEnd"/>
      <w:r w:rsidRPr="001A79AA">
        <w:rPr>
          <w:rStyle w:val="FontStyle13"/>
          <w:sz w:val="28"/>
          <w:szCs w:val="28"/>
        </w:rPr>
        <w:t xml:space="preserve"> факторы. Виды режима валютного курса. Типы валютной конвертируемости.</w:t>
      </w:r>
    </w:p>
    <w:p w:rsidR="00A04EB7" w:rsidRPr="001A79AA" w:rsidRDefault="00A04EB7" w:rsidP="00EA3F27">
      <w:pPr>
        <w:widowControl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sz w:val="28"/>
          <w:szCs w:val="28"/>
        </w:rPr>
      </w:pPr>
      <w:r w:rsidRPr="001A79AA">
        <w:rPr>
          <w:rStyle w:val="FontStyle13"/>
          <w:sz w:val="28"/>
          <w:szCs w:val="28"/>
        </w:rPr>
        <w:t>Понятие денежной массы, денежных агрегатов и денежной</w:t>
      </w:r>
      <w:r w:rsidRPr="001A79AA">
        <w:rPr>
          <w:sz w:val="28"/>
          <w:szCs w:val="28"/>
        </w:rPr>
        <w:t xml:space="preserve"> базы. Стру</w:t>
      </w:r>
      <w:r w:rsidRPr="001A79AA">
        <w:rPr>
          <w:sz w:val="28"/>
          <w:szCs w:val="28"/>
        </w:rPr>
        <w:t>к</w:t>
      </w:r>
      <w:r w:rsidRPr="001A79AA">
        <w:rPr>
          <w:sz w:val="28"/>
          <w:szCs w:val="28"/>
        </w:rPr>
        <w:t>тура денежной массы. Особенности структуры денежной массы современной Ро</w:t>
      </w:r>
      <w:r w:rsidRPr="001A79AA">
        <w:rPr>
          <w:sz w:val="28"/>
          <w:szCs w:val="28"/>
        </w:rPr>
        <w:t>с</w:t>
      </w:r>
      <w:r w:rsidRPr="001A79AA">
        <w:rPr>
          <w:sz w:val="28"/>
          <w:szCs w:val="28"/>
        </w:rPr>
        <w:t>сии.</w:t>
      </w:r>
    </w:p>
    <w:p w:rsidR="00883AFD" w:rsidRPr="001A79AA" w:rsidRDefault="00883AFD" w:rsidP="00EA3F2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79AA">
        <w:rPr>
          <w:rFonts w:eastAsiaTheme="minorHAnsi"/>
          <w:color w:val="000000"/>
          <w:sz w:val="28"/>
          <w:szCs w:val="28"/>
          <w:lang w:eastAsia="en-US"/>
        </w:rPr>
        <w:t xml:space="preserve">Финансовый механизм коммерческих организаций, его особенности. Финансовые ресурсы коммерческих организаций, их источники, виды и направления использования </w:t>
      </w:r>
    </w:p>
    <w:p w:rsidR="00883AFD" w:rsidRPr="001A79AA" w:rsidRDefault="00883AFD" w:rsidP="00EA3F2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79AA">
        <w:rPr>
          <w:rFonts w:eastAsiaTheme="minorHAnsi"/>
          <w:color w:val="000000"/>
          <w:sz w:val="28"/>
          <w:szCs w:val="28"/>
          <w:lang w:eastAsia="en-US"/>
        </w:rPr>
        <w:t xml:space="preserve">Финансовый механизм некоммерческих организаций, его особенности. Финансовые ресурсы некоммерческих организаций, их источники, виды и направления использования. </w:t>
      </w:r>
    </w:p>
    <w:p w:rsidR="00EA3F27" w:rsidRPr="001A79AA" w:rsidRDefault="00EA3F27" w:rsidP="00EA3F2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93"/>
        <w:rPr>
          <w:rFonts w:eastAsiaTheme="minorHAnsi"/>
          <w:color w:val="000000"/>
          <w:sz w:val="28"/>
          <w:szCs w:val="28"/>
          <w:lang w:eastAsia="en-US"/>
        </w:rPr>
      </w:pPr>
      <w:r w:rsidRPr="001A79AA">
        <w:rPr>
          <w:rFonts w:eastAsiaTheme="minorHAnsi"/>
          <w:color w:val="000000"/>
          <w:sz w:val="28"/>
          <w:szCs w:val="28"/>
          <w:lang w:eastAsia="en-US"/>
        </w:rPr>
        <w:t xml:space="preserve">Финансовый рынок: элементы, участники. Развитие финансового рынка в Российской Федерации. </w:t>
      </w:r>
    </w:p>
    <w:p w:rsidR="00A04EB7" w:rsidRPr="001A79AA" w:rsidRDefault="00A04EB7" w:rsidP="00EA3F27">
      <w:pPr>
        <w:pStyle w:val="a3"/>
        <w:widowControl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sz w:val="28"/>
          <w:szCs w:val="28"/>
        </w:rPr>
      </w:pPr>
      <w:r w:rsidRPr="001A79AA">
        <w:rPr>
          <w:sz w:val="28"/>
          <w:szCs w:val="28"/>
        </w:rPr>
        <w:t>Производные финансовые инструменты: сущность, классификации, стр</w:t>
      </w:r>
      <w:r w:rsidRPr="001A79AA">
        <w:rPr>
          <w:sz w:val="28"/>
          <w:szCs w:val="28"/>
        </w:rPr>
        <w:t>а</w:t>
      </w:r>
      <w:r w:rsidRPr="001A79AA">
        <w:rPr>
          <w:sz w:val="28"/>
          <w:szCs w:val="28"/>
        </w:rPr>
        <w:t>тегии использования</w:t>
      </w:r>
    </w:p>
    <w:p w:rsidR="00883AFD" w:rsidRPr="001A79AA" w:rsidRDefault="00592A6F" w:rsidP="00EA3F27">
      <w:pPr>
        <w:pStyle w:val="a3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1A79AA">
        <w:rPr>
          <w:sz w:val="28"/>
          <w:szCs w:val="28"/>
        </w:rPr>
        <w:t>Цели и задачи организации деятельности центральных банков и их функции</w:t>
      </w:r>
      <w:proofErr w:type="gramStart"/>
      <w:r w:rsidRPr="001A79AA">
        <w:rPr>
          <w:sz w:val="28"/>
          <w:szCs w:val="28"/>
        </w:rPr>
        <w:t>.</w:t>
      </w:r>
      <w:r w:rsidR="00883AFD" w:rsidRPr="001A79AA">
        <w:rPr>
          <w:sz w:val="28"/>
          <w:szCs w:val="28"/>
        </w:rPr>
        <w:t>.</w:t>
      </w:r>
      <w:proofErr w:type="gramEnd"/>
    </w:p>
    <w:p w:rsidR="00592A6F" w:rsidRPr="001A79AA" w:rsidRDefault="00592A6F" w:rsidP="00EA3F27">
      <w:pPr>
        <w:pStyle w:val="a3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1A79AA">
        <w:rPr>
          <w:sz w:val="28"/>
          <w:szCs w:val="28"/>
        </w:rPr>
        <w:t>Кредитная система и ее структура. Современное состояние и тенденции развития кредитной системы России. Понятие инфраструктуры кредитной системы</w:t>
      </w:r>
    </w:p>
    <w:p w:rsidR="00592A6F" w:rsidRPr="001A79AA" w:rsidRDefault="00592A6F" w:rsidP="00EA3F27">
      <w:pPr>
        <w:pStyle w:val="a3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1A79AA">
        <w:rPr>
          <w:sz w:val="28"/>
          <w:szCs w:val="28"/>
        </w:rPr>
        <w:t>Методы и инструменты денежно-кредитного регулирования и особенности их применения в современной России.</w:t>
      </w:r>
    </w:p>
    <w:p w:rsidR="00592A6F" w:rsidRPr="001A79AA" w:rsidRDefault="00592A6F" w:rsidP="00EA3F27">
      <w:pPr>
        <w:pStyle w:val="a3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1A79AA">
        <w:rPr>
          <w:sz w:val="28"/>
          <w:szCs w:val="28"/>
        </w:rPr>
        <w:lastRenderedPageBreak/>
        <w:t>Формы и виды кредита. Современные проблемы и тенденции развития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003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>Капитал, его сущность и источники формирования капитала компании, стоимость (цена) капитала.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20"/>
          <w:tab w:val="left" w:pos="127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>Основные виды классификации затрат на производство и реализацию продукции: содержание и применение. Переменные и постоянные расходы, их роль в управлении затратами.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20"/>
          <w:tab w:val="left" w:pos="127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 xml:space="preserve">Операционный анализ: сущность, элементы. 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20"/>
          <w:tab w:val="left" w:pos="127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>Управление</w:t>
      </w:r>
      <w:r w:rsidR="00A04EB7" w:rsidRPr="001A79AA">
        <w:rPr>
          <w:rFonts w:ascii="Times New Roman" w:hAnsi="Times New Roman" w:cs="Times New Roman"/>
          <w:sz w:val="28"/>
          <w:szCs w:val="28"/>
        </w:rPr>
        <w:t xml:space="preserve"> </w:t>
      </w:r>
      <w:r w:rsidRPr="001A79AA">
        <w:rPr>
          <w:rFonts w:ascii="Times New Roman" w:hAnsi="Times New Roman" w:cs="Times New Roman"/>
          <w:sz w:val="28"/>
          <w:szCs w:val="28"/>
        </w:rPr>
        <w:t>финансовыми результатами корпорации на основе операц</w:t>
      </w:r>
      <w:r w:rsidRPr="001A79AA">
        <w:rPr>
          <w:rFonts w:ascii="Times New Roman" w:hAnsi="Times New Roman" w:cs="Times New Roman"/>
          <w:sz w:val="28"/>
          <w:szCs w:val="28"/>
        </w:rPr>
        <w:t>и</w:t>
      </w:r>
      <w:r w:rsidRPr="001A79AA">
        <w:rPr>
          <w:rFonts w:ascii="Times New Roman" w:hAnsi="Times New Roman" w:cs="Times New Roman"/>
          <w:sz w:val="28"/>
          <w:szCs w:val="28"/>
        </w:rPr>
        <w:t>онного анализа.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20"/>
          <w:tab w:val="left" w:pos="127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>Операционный рычаг и определение силы его воздействия. Определение прибыли на основе эффекта операционного рычага.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20"/>
          <w:tab w:val="left" w:pos="127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 xml:space="preserve">Амортизационная политика корпорации. Влияние амортизационной </w:t>
      </w:r>
      <w:proofErr w:type="gramStart"/>
      <w:r w:rsidRPr="001A79AA">
        <w:rPr>
          <w:rFonts w:ascii="Times New Roman" w:hAnsi="Times New Roman" w:cs="Times New Roman"/>
          <w:sz w:val="28"/>
          <w:szCs w:val="28"/>
        </w:rPr>
        <w:t>пол</w:t>
      </w:r>
      <w:r w:rsidRPr="001A79AA">
        <w:rPr>
          <w:rFonts w:ascii="Times New Roman" w:hAnsi="Times New Roman" w:cs="Times New Roman"/>
          <w:sz w:val="28"/>
          <w:szCs w:val="28"/>
        </w:rPr>
        <w:t>и</w:t>
      </w:r>
      <w:r w:rsidRPr="001A79AA">
        <w:rPr>
          <w:rFonts w:ascii="Times New Roman" w:hAnsi="Times New Roman" w:cs="Times New Roman"/>
          <w:sz w:val="28"/>
          <w:szCs w:val="28"/>
        </w:rPr>
        <w:t>тики на</w:t>
      </w:r>
      <w:proofErr w:type="gramEnd"/>
      <w:r w:rsidRPr="001A79AA">
        <w:rPr>
          <w:rFonts w:ascii="Times New Roman" w:hAnsi="Times New Roman" w:cs="Times New Roman"/>
          <w:sz w:val="28"/>
          <w:szCs w:val="28"/>
        </w:rPr>
        <w:t xml:space="preserve"> финансовый результат деятельности корпорации.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20"/>
          <w:tab w:val="left" w:pos="127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>Дебиторская задолженность: сущность, состав и структура, причины во</w:t>
      </w:r>
      <w:r w:rsidRPr="001A79AA">
        <w:rPr>
          <w:rFonts w:ascii="Times New Roman" w:hAnsi="Times New Roman" w:cs="Times New Roman"/>
          <w:sz w:val="28"/>
          <w:szCs w:val="28"/>
        </w:rPr>
        <w:t>з</w:t>
      </w:r>
      <w:r w:rsidRPr="001A79AA">
        <w:rPr>
          <w:rFonts w:ascii="Times New Roman" w:hAnsi="Times New Roman" w:cs="Times New Roman"/>
          <w:sz w:val="28"/>
          <w:szCs w:val="28"/>
        </w:rPr>
        <w:t>никновения. Методы управления дебиторской задолженностью корпорации.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20"/>
          <w:tab w:val="left" w:pos="127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>Содержание и основные принципы формирования дивидендной политики корпорации.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20"/>
          <w:tab w:val="left" w:pos="127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>Сущность оборотный капитал, кругооборот оборотного капитала. Экон</w:t>
      </w:r>
      <w:r w:rsidRPr="001A79AA">
        <w:rPr>
          <w:rFonts w:ascii="Times New Roman" w:hAnsi="Times New Roman" w:cs="Times New Roman"/>
          <w:sz w:val="28"/>
          <w:szCs w:val="28"/>
        </w:rPr>
        <w:t>о</w:t>
      </w:r>
      <w:r w:rsidRPr="001A79AA">
        <w:rPr>
          <w:rFonts w:ascii="Times New Roman" w:hAnsi="Times New Roman" w:cs="Times New Roman"/>
          <w:sz w:val="28"/>
          <w:szCs w:val="28"/>
        </w:rPr>
        <w:t>мическое содержание процесса управления оборотным капиталом.</w:t>
      </w:r>
    </w:p>
    <w:p w:rsidR="00883AFD" w:rsidRPr="001A79AA" w:rsidRDefault="00883AFD" w:rsidP="00EA3F27">
      <w:pPr>
        <w:pStyle w:val="3"/>
        <w:numPr>
          <w:ilvl w:val="0"/>
          <w:numId w:val="2"/>
        </w:numPr>
        <w:shd w:val="clear" w:color="auto" w:fill="auto"/>
        <w:tabs>
          <w:tab w:val="left" w:pos="1276"/>
          <w:tab w:val="left" w:pos="1316"/>
        </w:tabs>
        <w:spacing w:line="360" w:lineRule="auto"/>
        <w:ind w:left="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79AA">
        <w:rPr>
          <w:rFonts w:ascii="Times New Roman" w:hAnsi="Times New Roman" w:cs="Times New Roman"/>
          <w:sz w:val="28"/>
          <w:szCs w:val="28"/>
        </w:rPr>
        <w:t xml:space="preserve">Заемный капитал и финансовый </w:t>
      </w:r>
      <w:proofErr w:type="spellStart"/>
      <w:r w:rsidRPr="001A79AA">
        <w:rPr>
          <w:rFonts w:ascii="Times New Roman" w:hAnsi="Times New Roman" w:cs="Times New Roman"/>
          <w:sz w:val="28"/>
          <w:szCs w:val="28"/>
        </w:rPr>
        <w:t>леверидж</w:t>
      </w:r>
      <w:proofErr w:type="spellEnd"/>
      <w:r w:rsidRPr="001A79AA">
        <w:rPr>
          <w:rFonts w:ascii="Times New Roman" w:hAnsi="Times New Roman" w:cs="Times New Roman"/>
          <w:sz w:val="28"/>
          <w:szCs w:val="28"/>
        </w:rPr>
        <w:t>. Определение силы возде</w:t>
      </w:r>
      <w:r w:rsidRPr="001A79AA">
        <w:rPr>
          <w:rFonts w:ascii="Times New Roman" w:hAnsi="Times New Roman" w:cs="Times New Roman"/>
          <w:sz w:val="28"/>
          <w:szCs w:val="28"/>
        </w:rPr>
        <w:t>й</w:t>
      </w:r>
      <w:r w:rsidRPr="001A79AA">
        <w:rPr>
          <w:rFonts w:ascii="Times New Roman" w:hAnsi="Times New Roman" w:cs="Times New Roman"/>
          <w:sz w:val="28"/>
          <w:szCs w:val="28"/>
        </w:rPr>
        <w:t>ствия финансового рычага.</w:t>
      </w:r>
    </w:p>
    <w:sectPr w:rsidR="00883AFD" w:rsidRPr="001A79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2B" w:rsidRDefault="00D3292B" w:rsidP="00673684">
      <w:r>
        <w:separator/>
      </w:r>
    </w:p>
  </w:endnote>
  <w:endnote w:type="continuationSeparator" w:id="0">
    <w:p w:rsidR="00D3292B" w:rsidRDefault="00D3292B" w:rsidP="0067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2B" w:rsidRDefault="00D3292B" w:rsidP="00673684">
      <w:r>
        <w:separator/>
      </w:r>
    </w:p>
  </w:footnote>
  <w:footnote w:type="continuationSeparator" w:id="0">
    <w:p w:rsidR="00D3292B" w:rsidRDefault="00D3292B" w:rsidP="0067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84" w:rsidRPr="00156EA6" w:rsidRDefault="00673684" w:rsidP="00156EA6">
    <w:pPr>
      <w:pStyle w:val="a4"/>
      <w:jc w:val="center"/>
      <w:rPr>
        <w:b/>
        <w:sz w:val="24"/>
        <w:szCs w:val="24"/>
      </w:rPr>
    </w:pPr>
    <w:r w:rsidRPr="00156EA6">
      <w:rPr>
        <w:b/>
        <w:sz w:val="24"/>
        <w:szCs w:val="24"/>
      </w:rPr>
      <w:t xml:space="preserve">Перечень вопросов для подготовки к </w:t>
    </w:r>
    <w:proofErr w:type="spellStart"/>
    <w:r w:rsidRPr="00156EA6">
      <w:rPr>
        <w:b/>
        <w:sz w:val="24"/>
        <w:szCs w:val="24"/>
      </w:rPr>
      <w:t>госэкзамену</w:t>
    </w:r>
    <w:proofErr w:type="spellEnd"/>
    <w:r w:rsidRPr="00156EA6">
      <w:rPr>
        <w:b/>
        <w:sz w:val="24"/>
        <w:szCs w:val="24"/>
      </w:rPr>
      <w:t xml:space="preserve"> для студентов по направлению 38.03.01 – Экономика, профиль «</w:t>
    </w:r>
    <w:r w:rsidR="00E175FA">
      <w:rPr>
        <w:b/>
        <w:sz w:val="24"/>
        <w:szCs w:val="24"/>
      </w:rPr>
      <w:t>Финансы и кредит</w:t>
    </w:r>
    <w:r w:rsidRPr="00156EA6">
      <w:rPr>
        <w:b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501"/>
    <w:multiLevelType w:val="hybridMultilevel"/>
    <w:tmpl w:val="6D0E3CD6"/>
    <w:lvl w:ilvl="0" w:tplc="32CE6F6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4A9B"/>
    <w:multiLevelType w:val="hybridMultilevel"/>
    <w:tmpl w:val="3A565FC0"/>
    <w:lvl w:ilvl="0" w:tplc="C5DC3EAA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2007E"/>
    <w:multiLevelType w:val="hybridMultilevel"/>
    <w:tmpl w:val="47DC2396"/>
    <w:lvl w:ilvl="0" w:tplc="DCDED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6B"/>
    <w:rsid w:val="00156EA6"/>
    <w:rsid w:val="001A79AA"/>
    <w:rsid w:val="003F00D4"/>
    <w:rsid w:val="00586BFB"/>
    <w:rsid w:val="00592A6F"/>
    <w:rsid w:val="005C4E4E"/>
    <w:rsid w:val="00673684"/>
    <w:rsid w:val="00883AFD"/>
    <w:rsid w:val="0089391F"/>
    <w:rsid w:val="009D1C18"/>
    <w:rsid w:val="00A04EB7"/>
    <w:rsid w:val="00BB26F9"/>
    <w:rsid w:val="00D3292B"/>
    <w:rsid w:val="00E175FA"/>
    <w:rsid w:val="00EA3F27"/>
    <w:rsid w:val="00F13B52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BFB"/>
    <w:pPr>
      <w:keepNext/>
      <w:keepLines/>
      <w:spacing w:before="480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FB"/>
    <w:pPr>
      <w:ind w:left="720"/>
      <w:contextualSpacing/>
    </w:pPr>
  </w:style>
  <w:style w:type="character" w:customStyle="1" w:styleId="book-griff">
    <w:name w:val="book-griff"/>
    <w:rsid w:val="00586BFB"/>
  </w:style>
  <w:style w:type="character" w:customStyle="1" w:styleId="10">
    <w:name w:val="Заголовок 1 Знак"/>
    <w:basedOn w:val="a0"/>
    <w:link w:val="1"/>
    <w:uiPriority w:val="99"/>
    <w:rsid w:val="00586BF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86BFB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3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3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73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3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83AFD"/>
    <w:pPr>
      <w:autoSpaceDE w:val="0"/>
      <w:autoSpaceDN w:val="0"/>
      <w:adjustRightInd w:val="0"/>
      <w:spacing w:line="322" w:lineRule="exact"/>
      <w:ind w:hanging="346"/>
    </w:pPr>
    <w:rPr>
      <w:rFonts w:eastAsiaTheme="minorEastAsia"/>
      <w:sz w:val="24"/>
      <w:szCs w:val="24"/>
    </w:rPr>
  </w:style>
  <w:style w:type="character" w:customStyle="1" w:styleId="a8">
    <w:name w:val="Основной текст_"/>
    <w:link w:val="3"/>
    <w:rsid w:val="00883AF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883AFD"/>
    <w:pPr>
      <w:widowControl/>
      <w:shd w:val="clear" w:color="auto" w:fill="FFFFFF"/>
      <w:spacing w:line="48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13">
    <w:name w:val="Font Style13"/>
    <w:basedOn w:val="a0"/>
    <w:rsid w:val="00A04EB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A04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BFB"/>
    <w:pPr>
      <w:keepNext/>
      <w:keepLines/>
      <w:spacing w:before="480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FB"/>
    <w:pPr>
      <w:ind w:left="720"/>
      <w:contextualSpacing/>
    </w:pPr>
  </w:style>
  <w:style w:type="character" w:customStyle="1" w:styleId="book-griff">
    <w:name w:val="book-griff"/>
    <w:rsid w:val="00586BFB"/>
  </w:style>
  <w:style w:type="character" w:customStyle="1" w:styleId="10">
    <w:name w:val="Заголовок 1 Знак"/>
    <w:basedOn w:val="a0"/>
    <w:link w:val="1"/>
    <w:uiPriority w:val="99"/>
    <w:rsid w:val="00586BF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86BFB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3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3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73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3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83AFD"/>
    <w:pPr>
      <w:autoSpaceDE w:val="0"/>
      <w:autoSpaceDN w:val="0"/>
      <w:adjustRightInd w:val="0"/>
      <w:spacing w:line="322" w:lineRule="exact"/>
      <w:ind w:hanging="346"/>
    </w:pPr>
    <w:rPr>
      <w:rFonts w:eastAsiaTheme="minorEastAsia"/>
      <w:sz w:val="24"/>
      <w:szCs w:val="24"/>
    </w:rPr>
  </w:style>
  <w:style w:type="character" w:customStyle="1" w:styleId="a8">
    <w:name w:val="Основной текст_"/>
    <w:link w:val="3"/>
    <w:rsid w:val="00883AF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883AFD"/>
    <w:pPr>
      <w:widowControl/>
      <w:shd w:val="clear" w:color="auto" w:fill="FFFFFF"/>
      <w:spacing w:line="48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13">
    <w:name w:val="Font Style13"/>
    <w:basedOn w:val="a0"/>
    <w:rsid w:val="00A04EB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A04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E81E551FD0C4EB8C9DF7B0D09C607" ma:contentTypeVersion="1" ma:contentTypeDescription="Создание документа." ma:contentTypeScope="" ma:versionID="fec357d7da926b41b0ab3bef7b73e0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FC9D5-9A87-4B58-A174-4C8916048A1C}"/>
</file>

<file path=customXml/itemProps2.xml><?xml version="1.0" encoding="utf-8"?>
<ds:datastoreItem xmlns:ds="http://schemas.openxmlformats.org/officeDocument/2006/customXml" ds:itemID="{DBC59798-AB4C-4445-B46C-9A360C349C6F}"/>
</file>

<file path=customXml/itemProps3.xml><?xml version="1.0" encoding="utf-8"?>
<ds:datastoreItem xmlns:ds="http://schemas.openxmlformats.org/officeDocument/2006/customXml" ds:itemID="{23A329B2-9718-4944-A0D3-CE7E2F94B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UserVAIO</cp:lastModifiedBy>
  <cp:revision>6</cp:revision>
  <dcterms:created xsi:type="dcterms:W3CDTF">2019-03-25T07:48:00Z</dcterms:created>
  <dcterms:modified xsi:type="dcterms:W3CDTF">2019-03-25T10:10:00Z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0x0101003FFE81E551FD0C4EB8C9DF7B0D09C607</vt:lpwstr>
  </property>
</Properties>
</file>