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7550B" w14:textId="17AAFA40" w:rsidR="007A7DC5" w:rsidRDefault="007A7DC5" w:rsidP="007A7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за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01DB692D" w14:textId="77777777" w:rsidR="0070091B" w:rsidRDefault="0070091B"/>
    <w:tbl>
      <w:tblPr>
        <w:tblW w:w="1599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276"/>
        <w:gridCol w:w="992"/>
        <w:gridCol w:w="12474"/>
        <w:gridCol w:w="709"/>
      </w:tblGrid>
      <w:tr w:rsidR="007A7DC5" w14:paraId="3FBCE0A3" w14:textId="77777777" w:rsidTr="007A7DC5">
        <w:trPr>
          <w:cantSplit/>
          <w:trHeight w:val="253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F98F" w14:textId="77777777" w:rsidR="007A7DC5" w:rsidRPr="007A7DC5" w:rsidRDefault="007A7DC5">
            <w:pPr>
              <w:jc w:val="center"/>
              <w:rPr>
                <w:b/>
                <w:sz w:val="22"/>
                <w:szCs w:val="22"/>
              </w:rPr>
            </w:pPr>
            <w:r w:rsidRPr="007A7DC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9194" w14:textId="77777777" w:rsidR="007A7DC5" w:rsidRPr="007A7DC5" w:rsidRDefault="007A7DC5">
            <w:pPr>
              <w:jc w:val="center"/>
              <w:rPr>
                <w:b/>
                <w:sz w:val="22"/>
                <w:szCs w:val="22"/>
              </w:rPr>
            </w:pPr>
            <w:r w:rsidRPr="007A7DC5">
              <w:rPr>
                <w:b/>
                <w:sz w:val="22"/>
                <w:szCs w:val="22"/>
              </w:rPr>
              <w:t>Шифр издания</w:t>
            </w:r>
          </w:p>
        </w:tc>
        <w:tc>
          <w:tcPr>
            <w:tcW w:w="1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C16F" w14:textId="5A0FBF13" w:rsidR="007A7DC5" w:rsidRPr="007A7DC5" w:rsidRDefault="007A7DC5" w:rsidP="002F3018">
            <w:pPr>
              <w:jc w:val="center"/>
              <w:rPr>
                <w:b/>
                <w:sz w:val="22"/>
                <w:szCs w:val="22"/>
              </w:rPr>
            </w:pPr>
            <w:r w:rsidRPr="007A7DC5">
              <w:rPr>
                <w:b/>
                <w:sz w:val="22"/>
                <w:szCs w:val="22"/>
              </w:rPr>
              <w:t>Название учебника, автор, год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D30" w14:textId="77777777" w:rsidR="007A7DC5" w:rsidRPr="007A7DC5" w:rsidRDefault="007A7DC5">
            <w:pPr>
              <w:jc w:val="center"/>
              <w:rPr>
                <w:b/>
                <w:sz w:val="22"/>
                <w:szCs w:val="22"/>
              </w:rPr>
            </w:pPr>
            <w:r w:rsidRPr="007A7DC5">
              <w:rPr>
                <w:b/>
                <w:sz w:val="22"/>
                <w:szCs w:val="22"/>
              </w:rPr>
              <w:t>Кол</w:t>
            </w:r>
          </w:p>
        </w:tc>
      </w:tr>
      <w:tr w:rsidR="007A7DC5" w14:paraId="2E3B03FD" w14:textId="77777777" w:rsidTr="007A7DC5">
        <w:trPr>
          <w:cantSplit/>
          <w:trHeight w:val="253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14:paraId="241429B9" w14:textId="77777777" w:rsidR="007A7DC5" w:rsidRPr="007A7DC5" w:rsidRDefault="007A7D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0FF6C5AB" w14:textId="77777777" w:rsidR="007A7DC5" w:rsidRPr="007A7DC5" w:rsidRDefault="007A7D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4" w:type="dxa"/>
            <w:vMerge/>
            <w:tcBorders>
              <w:bottom w:val="single" w:sz="4" w:space="0" w:color="auto"/>
            </w:tcBorders>
          </w:tcPr>
          <w:p w14:paraId="03A44474" w14:textId="77777777" w:rsidR="007A7DC5" w:rsidRPr="007A7DC5" w:rsidRDefault="007A7D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5E01C30" w14:textId="77777777" w:rsidR="007A7DC5" w:rsidRPr="007A7DC5" w:rsidRDefault="007A7D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A7DC5" w14:paraId="11DD2B3D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51053999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07F90CD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 xml:space="preserve">81.2 </w:t>
            </w:r>
            <w:proofErr w:type="spellStart"/>
            <w:r w:rsidRPr="007A7DC5">
              <w:rPr>
                <w:sz w:val="22"/>
                <w:szCs w:val="22"/>
              </w:rPr>
              <w:t>Англ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8E2E9BB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А64</w:t>
            </w:r>
          </w:p>
        </w:tc>
        <w:tc>
          <w:tcPr>
            <w:tcW w:w="12474" w:type="dxa"/>
            <w:shd w:val="clear" w:color="auto" w:fill="auto"/>
          </w:tcPr>
          <w:p w14:paraId="442D7BEE" w14:textId="77777777" w:rsidR="007A7DC5" w:rsidRPr="007A7DC5" w:rsidRDefault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>Английский язык в профессиональной сфере: управление персоналом. Ч. 4: учебное пособие / коллектив авторов; под ред. Г.А. Дубининой. - Москва: КНОРУС, 2025. - 240 с.</w:t>
            </w:r>
          </w:p>
        </w:tc>
        <w:tc>
          <w:tcPr>
            <w:tcW w:w="709" w:type="dxa"/>
            <w:shd w:val="clear" w:color="auto" w:fill="auto"/>
          </w:tcPr>
          <w:p w14:paraId="1FF840DD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20</w:t>
            </w:r>
          </w:p>
        </w:tc>
      </w:tr>
      <w:tr w:rsidR="007A7DC5" w14:paraId="2202B902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6CD08B8A" w14:textId="77777777" w:rsidR="007A7DC5" w:rsidRPr="007A7DC5" w:rsidRDefault="007A7DC5" w:rsidP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8618CF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65.050.2</w:t>
            </w:r>
          </w:p>
        </w:tc>
        <w:tc>
          <w:tcPr>
            <w:tcW w:w="992" w:type="dxa"/>
            <w:shd w:val="clear" w:color="auto" w:fill="auto"/>
          </w:tcPr>
          <w:p w14:paraId="0E72716D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И74</w:t>
            </w:r>
          </w:p>
        </w:tc>
        <w:tc>
          <w:tcPr>
            <w:tcW w:w="12474" w:type="dxa"/>
            <w:shd w:val="clear" w:color="auto" w:fill="auto"/>
          </w:tcPr>
          <w:p w14:paraId="57762D3A" w14:textId="77777777" w:rsidR="007A7DC5" w:rsidRPr="007A7DC5" w:rsidRDefault="007A7DC5" w:rsidP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rFonts w:eastAsia="SimSun"/>
                <w:sz w:val="22"/>
                <w:szCs w:val="22"/>
              </w:rPr>
              <w:t xml:space="preserve">Аполов О.Г., </w:t>
            </w:r>
            <w:r w:rsidRPr="007A7DC5">
              <w:rPr>
                <w:rFonts w:eastAsia="SimSun"/>
                <w:bCs/>
                <w:sz w:val="22"/>
                <w:szCs w:val="22"/>
              </w:rPr>
              <w:t>Зыков О.А.</w:t>
            </w:r>
            <w:r w:rsidRPr="007A7DC5">
              <w:rPr>
                <w:rFonts w:eastAsia="SimSun"/>
                <w:sz w:val="22"/>
                <w:szCs w:val="22"/>
              </w:rPr>
              <w:t xml:space="preserve"> Информационные технологии в управлении бизнесом (Прикладное решение «1С: Бухгалтерия предприятия»): Учебное пособие для ВУЗов. - Уфа: БГУ, 2024 - 372 с.</w:t>
            </w:r>
          </w:p>
        </w:tc>
        <w:tc>
          <w:tcPr>
            <w:tcW w:w="709" w:type="dxa"/>
            <w:shd w:val="clear" w:color="auto" w:fill="auto"/>
          </w:tcPr>
          <w:p w14:paraId="6BB1E09C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</w:t>
            </w:r>
          </w:p>
        </w:tc>
      </w:tr>
      <w:tr w:rsidR="007A7DC5" w14:paraId="7A6AB329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5D8050C6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EA7ADF9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68.9</w:t>
            </w:r>
          </w:p>
        </w:tc>
        <w:tc>
          <w:tcPr>
            <w:tcW w:w="992" w:type="dxa"/>
            <w:shd w:val="clear" w:color="auto" w:fill="auto"/>
          </w:tcPr>
          <w:p w14:paraId="21C9EE78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А90</w:t>
            </w:r>
          </w:p>
        </w:tc>
        <w:tc>
          <w:tcPr>
            <w:tcW w:w="12474" w:type="dxa"/>
            <w:shd w:val="clear" w:color="auto" w:fill="auto"/>
          </w:tcPr>
          <w:p w14:paraId="331D41F1" w14:textId="3B561DDE" w:rsidR="007A7DC5" w:rsidRPr="00881D39" w:rsidRDefault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Аспекты теорий безопасность жизнедеятельности, безопасность в ЧС и методы расчета компенсации ущерба населения при </w:t>
            </w:r>
            <w:proofErr w:type="gramStart"/>
            <w:r w:rsidRPr="007A7DC5">
              <w:rPr>
                <w:bCs/>
                <w:sz w:val="22"/>
                <w:szCs w:val="22"/>
              </w:rPr>
              <w:t>ЧС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учебное пособие / сост.: С.И. Буслаев, М.В. Данилина, Л.Н. Романченко. -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РУСАЙНС, 2024. - 196 с.</w:t>
            </w:r>
          </w:p>
        </w:tc>
        <w:tc>
          <w:tcPr>
            <w:tcW w:w="709" w:type="dxa"/>
            <w:shd w:val="clear" w:color="auto" w:fill="auto"/>
          </w:tcPr>
          <w:p w14:paraId="047793B8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10</w:t>
            </w:r>
          </w:p>
        </w:tc>
      </w:tr>
      <w:tr w:rsidR="007A7DC5" w14:paraId="30FD214D" w14:textId="77777777" w:rsidTr="00F43071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6A682A5F" w14:textId="77777777" w:rsidR="007A7DC5" w:rsidRPr="007A7DC5" w:rsidRDefault="007A7DC5" w:rsidP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2E6FBB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11E04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Б</w:t>
            </w:r>
          </w:p>
        </w:tc>
        <w:tc>
          <w:tcPr>
            <w:tcW w:w="12474" w:type="dxa"/>
            <w:shd w:val="clear" w:color="auto" w:fill="auto"/>
          </w:tcPr>
          <w:p w14:paraId="05696B6E" w14:textId="77777777" w:rsidR="007A7DC5" w:rsidRPr="007A7DC5" w:rsidRDefault="007A7DC5" w:rsidP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 xml:space="preserve">Бакирова Р.Р., </w:t>
            </w:r>
            <w:proofErr w:type="spellStart"/>
            <w:r w:rsidRPr="007A7DC5">
              <w:rPr>
                <w:sz w:val="22"/>
                <w:szCs w:val="22"/>
              </w:rPr>
              <w:t>Салимова</w:t>
            </w:r>
            <w:proofErr w:type="spellEnd"/>
            <w:r w:rsidRPr="007A7DC5">
              <w:rPr>
                <w:sz w:val="22"/>
                <w:szCs w:val="22"/>
              </w:rPr>
              <w:t xml:space="preserve"> Г.А., </w:t>
            </w:r>
            <w:proofErr w:type="spellStart"/>
            <w:r w:rsidRPr="007A7DC5">
              <w:rPr>
                <w:sz w:val="22"/>
                <w:szCs w:val="22"/>
              </w:rPr>
              <w:t>Маргилевская</w:t>
            </w:r>
            <w:proofErr w:type="spellEnd"/>
            <w:r w:rsidRPr="007A7DC5">
              <w:rPr>
                <w:sz w:val="22"/>
                <w:szCs w:val="22"/>
              </w:rPr>
              <w:t xml:space="preserve"> Е.В., Рабочая тетрадь по дисциплине «Статистика» (часть 1): учебное пособие для студентов, обучающихся по направлениям 38.03.01 «Экономика», 38.03.02 «Менеджмент» - Уфа: ООО «Первая типография», 2024. - 71 с.</w:t>
            </w:r>
          </w:p>
        </w:tc>
        <w:tc>
          <w:tcPr>
            <w:tcW w:w="709" w:type="dxa"/>
            <w:shd w:val="clear" w:color="auto" w:fill="auto"/>
          </w:tcPr>
          <w:p w14:paraId="384B049F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</w:t>
            </w:r>
          </w:p>
        </w:tc>
      </w:tr>
      <w:tr w:rsidR="007A7DC5" w14:paraId="63D3BFDE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79F36322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92EF93B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65.290-2</w:t>
            </w:r>
          </w:p>
        </w:tc>
        <w:tc>
          <w:tcPr>
            <w:tcW w:w="992" w:type="dxa"/>
            <w:shd w:val="clear" w:color="auto" w:fill="auto"/>
          </w:tcPr>
          <w:p w14:paraId="6A1BF2DF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Б39</w:t>
            </w:r>
          </w:p>
        </w:tc>
        <w:tc>
          <w:tcPr>
            <w:tcW w:w="12474" w:type="dxa"/>
            <w:shd w:val="clear" w:color="auto" w:fill="auto"/>
          </w:tcPr>
          <w:p w14:paraId="4D4135D2" w14:textId="77777777" w:rsidR="007A7DC5" w:rsidRPr="007A7DC5" w:rsidRDefault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Безденежных, Вячеслав Михайлович. Управление рисками организации: теория, методология и практика + </w:t>
            </w:r>
            <w:proofErr w:type="spellStart"/>
            <w:r w:rsidRPr="007A7DC5">
              <w:rPr>
                <w:bCs/>
                <w:sz w:val="22"/>
                <w:szCs w:val="22"/>
              </w:rPr>
              <w:t>еПриложение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: дополнительные </w:t>
            </w:r>
            <w:proofErr w:type="gramStart"/>
            <w:r w:rsidRPr="007A7DC5">
              <w:rPr>
                <w:bCs/>
                <w:sz w:val="22"/>
                <w:szCs w:val="22"/>
              </w:rPr>
              <w:t>материалы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учебник / В.М. Безденежных, В.И. </w:t>
            </w:r>
            <w:proofErr w:type="spellStart"/>
            <w:r w:rsidRPr="007A7DC5">
              <w:rPr>
                <w:bCs/>
                <w:sz w:val="22"/>
                <w:szCs w:val="22"/>
              </w:rPr>
              <w:t>Авдийский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. —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КНОРУС, 2024. — 352 с. </w:t>
            </w:r>
          </w:p>
        </w:tc>
        <w:tc>
          <w:tcPr>
            <w:tcW w:w="709" w:type="dxa"/>
            <w:shd w:val="clear" w:color="auto" w:fill="auto"/>
          </w:tcPr>
          <w:p w14:paraId="59BA86D7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</w:t>
            </w:r>
          </w:p>
        </w:tc>
      </w:tr>
      <w:tr w:rsidR="007A7DC5" w14:paraId="527DCD34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4D7498B7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D1381FF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68.9</w:t>
            </w:r>
          </w:p>
        </w:tc>
        <w:tc>
          <w:tcPr>
            <w:tcW w:w="992" w:type="dxa"/>
            <w:shd w:val="clear" w:color="auto" w:fill="auto"/>
          </w:tcPr>
          <w:p w14:paraId="406EBB20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Б40</w:t>
            </w:r>
          </w:p>
        </w:tc>
        <w:tc>
          <w:tcPr>
            <w:tcW w:w="12474" w:type="dxa"/>
            <w:shd w:val="clear" w:color="auto" w:fill="auto"/>
          </w:tcPr>
          <w:p w14:paraId="69701D23" w14:textId="71C494E7" w:rsidR="007A7DC5" w:rsidRPr="00881D39" w:rsidRDefault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Безопасность </w:t>
            </w:r>
            <w:proofErr w:type="gramStart"/>
            <w:r w:rsidRPr="007A7DC5">
              <w:rPr>
                <w:bCs/>
                <w:sz w:val="22"/>
                <w:szCs w:val="22"/>
              </w:rPr>
              <w:t>жизнедеятельности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учебник / кол. авторов ; отв. ред. Л.Н. Романченко. -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КНОРУС, 2025. - 368 с.</w:t>
            </w:r>
          </w:p>
        </w:tc>
        <w:tc>
          <w:tcPr>
            <w:tcW w:w="709" w:type="dxa"/>
            <w:shd w:val="clear" w:color="auto" w:fill="auto"/>
          </w:tcPr>
          <w:p w14:paraId="0D1AA6CD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10</w:t>
            </w:r>
          </w:p>
        </w:tc>
      </w:tr>
      <w:tr w:rsidR="007A7DC5" w14:paraId="29DF0494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3F362FB6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CD14192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68.9</w:t>
            </w:r>
          </w:p>
        </w:tc>
        <w:tc>
          <w:tcPr>
            <w:tcW w:w="992" w:type="dxa"/>
            <w:shd w:val="clear" w:color="auto" w:fill="auto"/>
          </w:tcPr>
          <w:p w14:paraId="22CD3976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Б40</w:t>
            </w:r>
          </w:p>
        </w:tc>
        <w:tc>
          <w:tcPr>
            <w:tcW w:w="12474" w:type="dxa"/>
            <w:shd w:val="clear" w:color="auto" w:fill="auto"/>
          </w:tcPr>
          <w:p w14:paraId="5522B9EC" w14:textId="1D915828" w:rsidR="007A7DC5" w:rsidRPr="00881D39" w:rsidRDefault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>Безопасность жизнедеятельности. Ч. 1: учебник / кол</w:t>
            </w:r>
            <w:proofErr w:type="gramStart"/>
            <w:r w:rsidRPr="007A7DC5">
              <w:rPr>
                <w:bCs/>
                <w:sz w:val="22"/>
                <w:szCs w:val="22"/>
              </w:rPr>
              <w:t>. авторов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; отв. ред. П.П. Годлевский, Л.Н. Романченко. -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КНОРУС, 2025. - 614 с.</w:t>
            </w:r>
          </w:p>
        </w:tc>
        <w:tc>
          <w:tcPr>
            <w:tcW w:w="709" w:type="dxa"/>
            <w:shd w:val="clear" w:color="auto" w:fill="auto"/>
          </w:tcPr>
          <w:p w14:paraId="304388AC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10</w:t>
            </w:r>
          </w:p>
        </w:tc>
      </w:tr>
      <w:tr w:rsidR="007A7DC5" w14:paraId="709656B7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6BBF704A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43AE83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68.9</w:t>
            </w:r>
          </w:p>
        </w:tc>
        <w:tc>
          <w:tcPr>
            <w:tcW w:w="992" w:type="dxa"/>
            <w:shd w:val="clear" w:color="auto" w:fill="auto"/>
          </w:tcPr>
          <w:p w14:paraId="018A9329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Б40</w:t>
            </w:r>
          </w:p>
        </w:tc>
        <w:tc>
          <w:tcPr>
            <w:tcW w:w="12474" w:type="dxa"/>
            <w:shd w:val="clear" w:color="auto" w:fill="auto"/>
          </w:tcPr>
          <w:p w14:paraId="70AAF669" w14:textId="6BEFC248" w:rsidR="007A7DC5" w:rsidRPr="00881D39" w:rsidRDefault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Безопасность жизнедеятельности. Ч. </w:t>
            </w:r>
            <w:proofErr w:type="gramStart"/>
            <w:r w:rsidRPr="007A7DC5">
              <w:rPr>
                <w:bCs/>
                <w:sz w:val="22"/>
                <w:szCs w:val="22"/>
              </w:rPr>
              <w:t>2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учебник / кол. авторов ; отв. ред. П.П. </w:t>
            </w:r>
            <w:proofErr w:type="spellStart"/>
            <w:r w:rsidRPr="007A7DC5">
              <w:rPr>
                <w:bCs/>
                <w:sz w:val="22"/>
                <w:szCs w:val="22"/>
              </w:rPr>
              <w:t>Годлевскиий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Л.Н. Романченко. -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КНОРУС, 2025. - 162 с.</w:t>
            </w:r>
          </w:p>
        </w:tc>
        <w:tc>
          <w:tcPr>
            <w:tcW w:w="709" w:type="dxa"/>
            <w:shd w:val="clear" w:color="auto" w:fill="auto"/>
          </w:tcPr>
          <w:p w14:paraId="69BC1C4B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10</w:t>
            </w:r>
          </w:p>
        </w:tc>
      </w:tr>
      <w:tr w:rsidR="007A7DC5" w14:paraId="1E1E9629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528992C8" w14:textId="77777777" w:rsidR="007A7DC5" w:rsidRPr="007A7DC5" w:rsidRDefault="007A7DC5" w:rsidP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2D0D681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65.052</w:t>
            </w:r>
          </w:p>
        </w:tc>
        <w:tc>
          <w:tcPr>
            <w:tcW w:w="992" w:type="dxa"/>
            <w:shd w:val="clear" w:color="auto" w:fill="auto"/>
          </w:tcPr>
          <w:p w14:paraId="20C1D028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Б90</w:t>
            </w:r>
          </w:p>
        </w:tc>
        <w:tc>
          <w:tcPr>
            <w:tcW w:w="12474" w:type="dxa"/>
            <w:shd w:val="clear" w:color="auto" w:fill="auto"/>
          </w:tcPr>
          <w:p w14:paraId="465B5857" w14:textId="77777777" w:rsidR="007A7DC5" w:rsidRPr="007A7DC5" w:rsidRDefault="007A7DC5" w:rsidP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Булыга, Роман Петрович. Учетно-контрольные инструменты создания устойчивой ценности в условиях инклюзивной </w:t>
            </w:r>
            <w:proofErr w:type="gramStart"/>
            <w:r w:rsidRPr="007A7DC5">
              <w:rPr>
                <w:bCs/>
                <w:sz w:val="22"/>
                <w:szCs w:val="22"/>
              </w:rPr>
              <w:t>экономики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монография / Р.П. Булыга, И.В. </w:t>
            </w:r>
            <w:proofErr w:type="spellStart"/>
            <w:r w:rsidRPr="007A7DC5">
              <w:rPr>
                <w:bCs/>
                <w:sz w:val="22"/>
                <w:szCs w:val="22"/>
              </w:rPr>
              <w:t>Са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      </w:t>
            </w:r>
            <w:proofErr w:type="spellStart"/>
            <w:r w:rsidRPr="007A7DC5">
              <w:rPr>
                <w:bCs/>
                <w:sz w:val="22"/>
                <w:szCs w:val="22"/>
              </w:rPr>
              <w:t>фонова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О.В. Ефимова [и др.] ; под общ. ред. Р.П. Булыги. —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КНОРУС, 2024. — 208 с. </w:t>
            </w:r>
          </w:p>
        </w:tc>
        <w:tc>
          <w:tcPr>
            <w:tcW w:w="709" w:type="dxa"/>
            <w:shd w:val="clear" w:color="auto" w:fill="auto"/>
          </w:tcPr>
          <w:p w14:paraId="3958C8DD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</w:t>
            </w:r>
          </w:p>
        </w:tc>
      </w:tr>
      <w:tr w:rsidR="007A7DC5" w14:paraId="76B85941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16736E80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562E28A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68.9</w:t>
            </w:r>
          </w:p>
        </w:tc>
        <w:tc>
          <w:tcPr>
            <w:tcW w:w="992" w:type="dxa"/>
            <w:shd w:val="clear" w:color="auto" w:fill="auto"/>
          </w:tcPr>
          <w:p w14:paraId="1D99B142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Б94</w:t>
            </w:r>
          </w:p>
        </w:tc>
        <w:tc>
          <w:tcPr>
            <w:tcW w:w="12474" w:type="dxa"/>
            <w:shd w:val="clear" w:color="auto" w:fill="auto"/>
          </w:tcPr>
          <w:p w14:paraId="15ECF013" w14:textId="67FD367F" w:rsidR="007A7DC5" w:rsidRPr="00881D39" w:rsidRDefault="007A7DC5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7A7DC5">
              <w:rPr>
                <w:bCs/>
                <w:sz w:val="22"/>
                <w:szCs w:val="22"/>
              </w:rPr>
              <w:t>Буянский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Станислав Геннадьевич. Безопасность </w:t>
            </w:r>
            <w:proofErr w:type="gramStart"/>
            <w:r w:rsidRPr="007A7DC5">
              <w:rPr>
                <w:bCs/>
                <w:sz w:val="22"/>
                <w:szCs w:val="22"/>
              </w:rPr>
              <w:t>жизнедеятельности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учебное пособие / С.Г. </w:t>
            </w:r>
            <w:proofErr w:type="spellStart"/>
            <w:r w:rsidRPr="007A7DC5">
              <w:rPr>
                <w:bCs/>
                <w:sz w:val="22"/>
                <w:szCs w:val="22"/>
              </w:rPr>
              <w:t>Буянский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Н.А. Кабанова, Н.Н. Чаленко. -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КНОРУС, 2024. - 304 c.</w:t>
            </w:r>
          </w:p>
        </w:tc>
        <w:tc>
          <w:tcPr>
            <w:tcW w:w="709" w:type="dxa"/>
            <w:shd w:val="clear" w:color="auto" w:fill="auto"/>
          </w:tcPr>
          <w:p w14:paraId="3DC2D6D4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10</w:t>
            </w:r>
          </w:p>
        </w:tc>
      </w:tr>
      <w:tr w:rsidR="007A7DC5" w14:paraId="4A6AB0F5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19451571" w14:textId="77777777" w:rsidR="007A7DC5" w:rsidRPr="007A7DC5" w:rsidRDefault="007A7DC5" w:rsidP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A54493A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67.402</w:t>
            </w:r>
          </w:p>
        </w:tc>
        <w:tc>
          <w:tcPr>
            <w:tcW w:w="992" w:type="dxa"/>
            <w:shd w:val="clear" w:color="auto" w:fill="auto"/>
          </w:tcPr>
          <w:p w14:paraId="5E89D9E2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Б98</w:t>
            </w:r>
          </w:p>
        </w:tc>
        <w:tc>
          <w:tcPr>
            <w:tcW w:w="12474" w:type="dxa"/>
            <w:shd w:val="clear" w:color="auto" w:fill="auto"/>
          </w:tcPr>
          <w:p w14:paraId="6978AC8F" w14:textId="77777777" w:rsidR="007A7DC5" w:rsidRPr="007A7DC5" w:rsidRDefault="007A7DC5" w:rsidP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>Бюджетный кодекс Российской Федерации. - Москва: Проспект, 2024. - 608 с.</w:t>
            </w:r>
          </w:p>
        </w:tc>
        <w:tc>
          <w:tcPr>
            <w:tcW w:w="709" w:type="dxa"/>
            <w:shd w:val="clear" w:color="auto" w:fill="auto"/>
          </w:tcPr>
          <w:p w14:paraId="5580D4A5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13</w:t>
            </w:r>
          </w:p>
        </w:tc>
      </w:tr>
      <w:tr w:rsidR="007A7DC5" w14:paraId="54FEDEE0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7A1379DF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8375C2B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65.240</w:t>
            </w:r>
          </w:p>
        </w:tc>
        <w:tc>
          <w:tcPr>
            <w:tcW w:w="992" w:type="dxa"/>
            <w:shd w:val="clear" w:color="auto" w:fill="auto"/>
          </w:tcPr>
          <w:p w14:paraId="5ED7B6B6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В15</w:t>
            </w:r>
          </w:p>
        </w:tc>
        <w:tc>
          <w:tcPr>
            <w:tcW w:w="12474" w:type="dxa"/>
            <w:shd w:val="clear" w:color="auto" w:fill="auto"/>
          </w:tcPr>
          <w:p w14:paraId="14893CD6" w14:textId="77777777" w:rsidR="007A7DC5" w:rsidRPr="007A7DC5" w:rsidRDefault="007A7DC5">
            <w:pPr>
              <w:jc w:val="both"/>
              <w:rPr>
                <w:sz w:val="22"/>
                <w:szCs w:val="22"/>
              </w:rPr>
            </w:pPr>
            <w:proofErr w:type="spellStart"/>
            <w:r w:rsidRPr="007A7DC5">
              <w:rPr>
                <w:bCs/>
                <w:sz w:val="22"/>
                <w:szCs w:val="22"/>
              </w:rPr>
              <w:t>Валишин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Евгений Николаевич. Лидерство и управление проектной </w:t>
            </w:r>
            <w:proofErr w:type="gramStart"/>
            <w:r w:rsidRPr="007A7DC5">
              <w:rPr>
                <w:bCs/>
                <w:sz w:val="22"/>
                <w:szCs w:val="22"/>
              </w:rPr>
              <w:t>командой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учебник / Е.Н. </w:t>
            </w:r>
            <w:proofErr w:type="spellStart"/>
            <w:r w:rsidRPr="007A7DC5">
              <w:rPr>
                <w:bCs/>
                <w:sz w:val="22"/>
                <w:szCs w:val="22"/>
              </w:rPr>
              <w:t>Валишин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И.А. Иванова, В.Н. </w:t>
            </w:r>
            <w:proofErr w:type="spellStart"/>
            <w:r w:rsidRPr="007A7DC5">
              <w:rPr>
                <w:bCs/>
                <w:sz w:val="22"/>
                <w:szCs w:val="22"/>
              </w:rPr>
              <w:t>Пуляева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. -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КНОРУС, 2024. - 186 с.</w:t>
            </w:r>
          </w:p>
        </w:tc>
        <w:tc>
          <w:tcPr>
            <w:tcW w:w="709" w:type="dxa"/>
            <w:shd w:val="clear" w:color="auto" w:fill="auto"/>
          </w:tcPr>
          <w:p w14:paraId="6FEF939D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5</w:t>
            </w:r>
          </w:p>
        </w:tc>
      </w:tr>
      <w:tr w:rsidR="007A7DC5" w14:paraId="7D29826C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50B9267E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A0697EC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22.176</w:t>
            </w:r>
          </w:p>
        </w:tc>
        <w:tc>
          <w:tcPr>
            <w:tcW w:w="992" w:type="dxa"/>
            <w:shd w:val="clear" w:color="auto" w:fill="auto"/>
          </w:tcPr>
          <w:p w14:paraId="19FF2502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Г51</w:t>
            </w:r>
          </w:p>
        </w:tc>
        <w:tc>
          <w:tcPr>
            <w:tcW w:w="12474" w:type="dxa"/>
            <w:shd w:val="clear" w:color="auto" w:fill="auto"/>
          </w:tcPr>
          <w:p w14:paraId="6C3B8342" w14:textId="77777777" w:rsidR="007A7DC5" w:rsidRPr="007A7DC5" w:rsidRDefault="007A7DC5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7A7DC5">
              <w:rPr>
                <w:bCs/>
                <w:sz w:val="22"/>
                <w:szCs w:val="22"/>
              </w:rPr>
              <w:t>Гисин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В. Б. Дискретная математика: учебник и практикум для вузов / В. Б. </w:t>
            </w:r>
            <w:proofErr w:type="spellStart"/>
            <w:r w:rsidRPr="007A7DC5">
              <w:rPr>
                <w:bCs/>
                <w:sz w:val="22"/>
                <w:szCs w:val="22"/>
              </w:rPr>
              <w:t>Гисин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. - 2-е изд., </w:t>
            </w:r>
            <w:proofErr w:type="spellStart"/>
            <w:r w:rsidRPr="007A7DC5">
              <w:rPr>
                <w:bCs/>
                <w:sz w:val="22"/>
                <w:szCs w:val="22"/>
              </w:rPr>
              <w:t>перераб</w:t>
            </w:r>
            <w:proofErr w:type="spellEnd"/>
            <w:proofErr w:type="gramStart"/>
            <w:r w:rsidRPr="007A7DC5">
              <w:rPr>
                <w:bCs/>
                <w:sz w:val="22"/>
                <w:szCs w:val="22"/>
              </w:rPr>
              <w:t>. и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доп. - Москва: Издательство </w:t>
            </w:r>
            <w:proofErr w:type="spellStart"/>
            <w:r w:rsidRPr="007A7DC5">
              <w:rPr>
                <w:bCs/>
                <w:sz w:val="22"/>
                <w:szCs w:val="22"/>
              </w:rPr>
              <w:t>Юрайт</w:t>
            </w:r>
            <w:proofErr w:type="spellEnd"/>
            <w:r w:rsidRPr="007A7DC5">
              <w:rPr>
                <w:bCs/>
                <w:sz w:val="22"/>
                <w:szCs w:val="22"/>
              </w:rPr>
              <w:t>, 2024. - 468 с.</w:t>
            </w:r>
          </w:p>
        </w:tc>
        <w:tc>
          <w:tcPr>
            <w:tcW w:w="709" w:type="dxa"/>
            <w:shd w:val="clear" w:color="auto" w:fill="auto"/>
          </w:tcPr>
          <w:p w14:paraId="42276A65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10</w:t>
            </w:r>
          </w:p>
        </w:tc>
      </w:tr>
      <w:tr w:rsidR="007A7DC5" w14:paraId="45CF9A4C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3C7D725B" w14:textId="77777777" w:rsidR="007A7DC5" w:rsidRPr="007A7DC5" w:rsidRDefault="007A7DC5" w:rsidP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398D01F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67.404</w:t>
            </w:r>
          </w:p>
        </w:tc>
        <w:tc>
          <w:tcPr>
            <w:tcW w:w="992" w:type="dxa"/>
            <w:shd w:val="clear" w:color="auto" w:fill="auto"/>
          </w:tcPr>
          <w:p w14:paraId="0874FE8C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Г75</w:t>
            </w:r>
          </w:p>
        </w:tc>
        <w:tc>
          <w:tcPr>
            <w:tcW w:w="12474" w:type="dxa"/>
            <w:shd w:val="clear" w:color="auto" w:fill="auto"/>
          </w:tcPr>
          <w:p w14:paraId="0B55E6B4" w14:textId="77777777" w:rsidR="007A7DC5" w:rsidRPr="007A7DC5" w:rsidRDefault="007A7DC5" w:rsidP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>Гражданский кодекс Российской Федерации. Части первая, вторая, третья и четвертая. - Москва: Проспект, 2024. - 784 с.</w:t>
            </w:r>
          </w:p>
        </w:tc>
        <w:tc>
          <w:tcPr>
            <w:tcW w:w="709" w:type="dxa"/>
            <w:shd w:val="clear" w:color="auto" w:fill="auto"/>
          </w:tcPr>
          <w:p w14:paraId="79803073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13</w:t>
            </w:r>
          </w:p>
        </w:tc>
      </w:tr>
      <w:tr w:rsidR="007A7DC5" w14:paraId="6782E236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485F2C73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63925A0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 xml:space="preserve">81.2 </w:t>
            </w:r>
            <w:proofErr w:type="spellStart"/>
            <w:r w:rsidRPr="007A7DC5">
              <w:rPr>
                <w:sz w:val="22"/>
                <w:szCs w:val="22"/>
              </w:rPr>
              <w:t>Англ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965298A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Д79</w:t>
            </w:r>
          </w:p>
        </w:tc>
        <w:tc>
          <w:tcPr>
            <w:tcW w:w="12474" w:type="dxa"/>
            <w:shd w:val="clear" w:color="auto" w:fill="auto"/>
          </w:tcPr>
          <w:p w14:paraId="18F778BD" w14:textId="77777777" w:rsidR="007A7DC5" w:rsidRPr="007A7DC5" w:rsidRDefault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>Дубинина, Галина Алексеевна. Английский язык: экономика и финансы. Ч.1. Введение в специальность (</w:t>
            </w:r>
            <w:r w:rsidRPr="007A7DC5">
              <w:rPr>
                <w:bCs/>
                <w:sz w:val="22"/>
                <w:szCs w:val="22"/>
                <w:lang w:val="en-US"/>
              </w:rPr>
              <w:t>Threshold</w:t>
            </w:r>
            <w:r w:rsidRPr="007A7DC5">
              <w:rPr>
                <w:bCs/>
                <w:sz w:val="22"/>
                <w:szCs w:val="22"/>
              </w:rPr>
              <w:t xml:space="preserve">): учебник / Г.А. Дубинина, И.Ф. </w:t>
            </w:r>
            <w:proofErr w:type="spellStart"/>
            <w:r w:rsidRPr="007A7DC5">
              <w:rPr>
                <w:bCs/>
                <w:sz w:val="22"/>
                <w:szCs w:val="22"/>
              </w:rPr>
              <w:t>Драчинская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Н.Г. </w:t>
            </w:r>
            <w:proofErr w:type="spellStart"/>
            <w:r w:rsidRPr="007A7DC5">
              <w:rPr>
                <w:bCs/>
                <w:sz w:val="22"/>
                <w:szCs w:val="22"/>
              </w:rPr>
              <w:t>Кондрахина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О.Н. Петрова; под ред. Г.А. Дубининой. - 6-е изд., </w:t>
            </w:r>
            <w:proofErr w:type="spellStart"/>
            <w:r w:rsidRPr="007A7DC5">
              <w:rPr>
                <w:bCs/>
                <w:sz w:val="22"/>
                <w:szCs w:val="22"/>
              </w:rPr>
              <w:t>испр</w:t>
            </w:r>
            <w:proofErr w:type="spellEnd"/>
            <w:proofErr w:type="gramStart"/>
            <w:r w:rsidRPr="007A7DC5">
              <w:rPr>
                <w:bCs/>
                <w:sz w:val="22"/>
                <w:szCs w:val="22"/>
              </w:rPr>
              <w:t>. и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доп. - Москва: КНОРУС, 2025. - 352 с.</w:t>
            </w:r>
          </w:p>
        </w:tc>
        <w:tc>
          <w:tcPr>
            <w:tcW w:w="709" w:type="dxa"/>
            <w:shd w:val="clear" w:color="auto" w:fill="auto"/>
          </w:tcPr>
          <w:p w14:paraId="68DFA9D3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20</w:t>
            </w:r>
          </w:p>
        </w:tc>
      </w:tr>
      <w:tr w:rsidR="007A7DC5" w14:paraId="60225348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232D144D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7089EB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 xml:space="preserve">81.2 </w:t>
            </w:r>
            <w:proofErr w:type="spellStart"/>
            <w:r w:rsidRPr="007A7DC5">
              <w:rPr>
                <w:sz w:val="22"/>
                <w:szCs w:val="22"/>
              </w:rPr>
              <w:t>Англ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F67BBD5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Д79</w:t>
            </w:r>
          </w:p>
        </w:tc>
        <w:tc>
          <w:tcPr>
            <w:tcW w:w="12474" w:type="dxa"/>
            <w:shd w:val="clear" w:color="auto" w:fill="auto"/>
          </w:tcPr>
          <w:p w14:paraId="299DD4D0" w14:textId="77777777" w:rsidR="007A7DC5" w:rsidRPr="007A7DC5" w:rsidRDefault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Дубинина, Галина Алексеевна. Английский язык: экономика и </w:t>
            </w:r>
            <w:proofErr w:type="gramStart"/>
            <w:r w:rsidRPr="007A7DC5">
              <w:rPr>
                <w:bCs/>
                <w:sz w:val="22"/>
                <w:szCs w:val="22"/>
              </w:rPr>
              <w:t>финансы .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Ч. 2. Общее представление (</w:t>
            </w:r>
            <w:r w:rsidRPr="007A7DC5">
              <w:rPr>
                <w:bCs/>
                <w:sz w:val="22"/>
                <w:szCs w:val="22"/>
                <w:lang w:val="en-US"/>
              </w:rPr>
              <w:t>Overview</w:t>
            </w:r>
            <w:r w:rsidRPr="007A7DC5">
              <w:rPr>
                <w:bCs/>
                <w:sz w:val="22"/>
                <w:szCs w:val="22"/>
              </w:rPr>
              <w:t xml:space="preserve">): учебник / Г.А. Дубинина, И.Ф. </w:t>
            </w:r>
            <w:proofErr w:type="spellStart"/>
            <w:r w:rsidRPr="007A7DC5">
              <w:rPr>
                <w:bCs/>
                <w:sz w:val="22"/>
                <w:szCs w:val="22"/>
              </w:rPr>
              <w:t>Драчинская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Н.Г. </w:t>
            </w:r>
            <w:proofErr w:type="spellStart"/>
            <w:r w:rsidRPr="007A7DC5">
              <w:rPr>
                <w:bCs/>
                <w:sz w:val="22"/>
                <w:szCs w:val="22"/>
              </w:rPr>
              <w:t>Кондрахина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О.Н. Петрова; под ред. Г.А. Дубининой. - 7-е изд., </w:t>
            </w:r>
            <w:proofErr w:type="spellStart"/>
            <w:r w:rsidRPr="007A7DC5">
              <w:rPr>
                <w:bCs/>
                <w:sz w:val="22"/>
                <w:szCs w:val="22"/>
              </w:rPr>
              <w:t>испр</w:t>
            </w:r>
            <w:proofErr w:type="spellEnd"/>
            <w:proofErr w:type="gramStart"/>
            <w:r w:rsidRPr="007A7DC5">
              <w:rPr>
                <w:bCs/>
                <w:sz w:val="22"/>
                <w:szCs w:val="22"/>
              </w:rPr>
              <w:t>. и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доп. - Москва: КНОРУС, 2025. - 368 с. </w:t>
            </w:r>
          </w:p>
        </w:tc>
        <w:tc>
          <w:tcPr>
            <w:tcW w:w="709" w:type="dxa"/>
            <w:shd w:val="clear" w:color="auto" w:fill="auto"/>
          </w:tcPr>
          <w:p w14:paraId="26FA01C3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20</w:t>
            </w:r>
          </w:p>
        </w:tc>
      </w:tr>
      <w:tr w:rsidR="007A7DC5" w14:paraId="7F9AD5B2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1FE1C8E6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3E4EDEE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 xml:space="preserve">81.2 </w:t>
            </w:r>
            <w:proofErr w:type="spellStart"/>
            <w:r w:rsidRPr="007A7DC5">
              <w:rPr>
                <w:sz w:val="22"/>
                <w:szCs w:val="22"/>
              </w:rPr>
              <w:t>Англ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0889D26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А64</w:t>
            </w:r>
          </w:p>
        </w:tc>
        <w:tc>
          <w:tcPr>
            <w:tcW w:w="12474" w:type="dxa"/>
            <w:shd w:val="clear" w:color="auto" w:fill="auto"/>
          </w:tcPr>
          <w:p w14:paraId="4401A4E7" w14:textId="77777777" w:rsidR="007A7DC5" w:rsidRPr="007A7DC5" w:rsidRDefault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Дубинина, Галина Алексеевна. Английский язык: экономика и </w:t>
            </w:r>
            <w:proofErr w:type="gramStart"/>
            <w:r w:rsidRPr="007A7DC5">
              <w:rPr>
                <w:bCs/>
                <w:sz w:val="22"/>
                <w:szCs w:val="22"/>
              </w:rPr>
              <w:t>финансы .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Ч. 3. Финансово-экономическая среда (</w:t>
            </w:r>
            <w:r w:rsidRPr="007A7DC5">
              <w:rPr>
                <w:bCs/>
                <w:sz w:val="22"/>
                <w:szCs w:val="22"/>
                <w:lang w:val="en-US"/>
              </w:rPr>
              <w:t>Environment</w:t>
            </w:r>
            <w:r w:rsidRPr="007A7DC5">
              <w:rPr>
                <w:bCs/>
                <w:sz w:val="22"/>
                <w:szCs w:val="22"/>
              </w:rPr>
              <w:t xml:space="preserve">): учебник / Г.А. Дубинина, И.Ф. </w:t>
            </w:r>
            <w:proofErr w:type="spellStart"/>
            <w:r w:rsidRPr="007A7DC5">
              <w:rPr>
                <w:bCs/>
                <w:sz w:val="22"/>
                <w:szCs w:val="22"/>
              </w:rPr>
              <w:t>Драчинская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Н.Г. </w:t>
            </w:r>
            <w:proofErr w:type="spellStart"/>
            <w:r w:rsidRPr="007A7DC5">
              <w:rPr>
                <w:bCs/>
                <w:sz w:val="22"/>
                <w:szCs w:val="22"/>
              </w:rPr>
              <w:t>Кондрахина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О.Н. Петрова; под ред. Г.А. Дубининой. - 6-е изд., </w:t>
            </w:r>
            <w:proofErr w:type="spellStart"/>
            <w:r w:rsidRPr="007A7DC5">
              <w:rPr>
                <w:bCs/>
                <w:sz w:val="22"/>
                <w:szCs w:val="22"/>
              </w:rPr>
              <w:t>испр</w:t>
            </w:r>
            <w:proofErr w:type="spellEnd"/>
            <w:proofErr w:type="gramStart"/>
            <w:r w:rsidRPr="007A7DC5">
              <w:rPr>
                <w:bCs/>
                <w:sz w:val="22"/>
                <w:szCs w:val="22"/>
              </w:rPr>
              <w:t>. и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доп. - Москва: КНОРУС, 2025. - 352 с. </w:t>
            </w:r>
          </w:p>
        </w:tc>
        <w:tc>
          <w:tcPr>
            <w:tcW w:w="709" w:type="dxa"/>
            <w:shd w:val="clear" w:color="auto" w:fill="auto"/>
          </w:tcPr>
          <w:p w14:paraId="0E20138E" w14:textId="77777777" w:rsidR="007A7DC5" w:rsidRPr="007A7DC5" w:rsidRDefault="007A7DC5">
            <w:pPr>
              <w:jc w:val="center"/>
              <w:rPr>
                <w:sz w:val="22"/>
                <w:szCs w:val="22"/>
                <w:lang w:val="en-US"/>
              </w:rPr>
            </w:pPr>
            <w:r w:rsidRPr="007A7DC5">
              <w:rPr>
                <w:sz w:val="22"/>
                <w:szCs w:val="22"/>
                <w:lang w:val="en-US"/>
              </w:rPr>
              <w:t>20</w:t>
            </w:r>
          </w:p>
        </w:tc>
      </w:tr>
      <w:tr w:rsidR="007A7DC5" w14:paraId="617D69E5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720506D2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5E39B8D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65.050.2</w:t>
            </w:r>
          </w:p>
        </w:tc>
        <w:tc>
          <w:tcPr>
            <w:tcW w:w="992" w:type="dxa"/>
            <w:shd w:val="clear" w:color="auto" w:fill="auto"/>
          </w:tcPr>
          <w:p w14:paraId="47D35467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И66</w:t>
            </w:r>
          </w:p>
        </w:tc>
        <w:tc>
          <w:tcPr>
            <w:tcW w:w="12474" w:type="dxa"/>
            <w:shd w:val="clear" w:color="auto" w:fill="auto"/>
          </w:tcPr>
          <w:p w14:paraId="1159C7A4" w14:textId="77777777" w:rsidR="007A7DC5" w:rsidRPr="007A7DC5" w:rsidRDefault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Инновационные подходы к обучению ИТ-специалистов для цифровой </w:t>
            </w:r>
            <w:proofErr w:type="gramStart"/>
            <w:r w:rsidRPr="007A7DC5">
              <w:rPr>
                <w:bCs/>
                <w:sz w:val="22"/>
                <w:szCs w:val="22"/>
              </w:rPr>
              <w:t>экономики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учебное пособие / коллектив авторов ; под ред. Е.В. Васильевой. —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КНОРУС, 2024. — 374 с. </w:t>
            </w:r>
          </w:p>
        </w:tc>
        <w:tc>
          <w:tcPr>
            <w:tcW w:w="709" w:type="dxa"/>
            <w:shd w:val="clear" w:color="auto" w:fill="auto"/>
          </w:tcPr>
          <w:p w14:paraId="3C4C9859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</w:t>
            </w:r>
          </w:p>
        </w:tc>
      </w:tr>
      <w:tr w:rsidR="007A7DC5" w14:paraId="41B881DC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23544EAF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45B56E7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68.9</w:t>
            </w:r>
          </w:p>
        </w:tc>
        <w:tc>
          <w:tcPr>
            <w:tcW w:w="992" w:type="dxa"/>
            <w:shd w:val="clear" w:color="auto" w:fill="auto"/>
          </w:tcPr>
          <w:p w14:paraId="6F21D91F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О-34</w:t>
            </w:r>
          </w:p>
        </w:tc>
        <w:tc>
          <w:tcPr>
            <w:tcW w:w="12474" w:type="dxa"/>
            <w:shd w:val="clear" w:color="auto" w:fill="auto"/>
          </w:tcPr>
          <w:p w14:paraId="00936830" w14:textId="77777777" w:rsidR="007A7DC5" w:rsidRPr="007A7DC5" w:rsidRDefault="007A7DC5">
            <w:pPr>
              <w:jc w:val="both"/>
              <w:rPr>
                <w:sz w:val="22"/>
                <w:szCs w:val="22"/>
              </w:rPr>
            </w:pPr>
            <w:proofErr w:type="spellStart"/>
            <w:r w:rsidRPr="007A7DC5">
              <w:rPr>
                <w:bCs/>
                <w:sz w:val="22"/>
                <w:szCs w:val="22"/>
              </w:rPr>
              <w:t>Калайдов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Александр Николаевич. Защита населения и территорий от чрезвычайных ситуаций: учебное пособие / А.Н. </w:t>
            </w:r>
            <w:proofErr w:type="spellStart"/>
            <w:r w:rsidRPr="007A7DC5">
              <w:rPr>
                <w:bCs/>
                <w:sz w:val="22"/>
                <w:szCs w:val="22"/>
              </w:rPr>
              <w:t>Калайдов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А.И. Овсяник, П.П. Годлевский. -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КНОРУС, 2024. - 218 с.</w:t>
            </w:r>
          </w:p>
        </w:tc>
        <w:tc>
          <w:tcPr>
            <w:tcW w:w="709" w:type="dxa"/>
            <w:shd w:val="clear" w:color="auto" w:fill="auto"/>
          </w:tcPr>
          <w:p w14:paraId="32109889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2</w:t>
            </w:r>
          </w:p>
        </w:tc>
      </w:tr>
      <w:tr w:rsidR="007A7DC5" w14:paraId="35A4616B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5E5A9BD7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5197134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 xml:space="preserve">81.2 </w:t>
            </w:r>
            <w:proofErr w:type="spellStart"/>
            <w:r w:rsidRPr="007A7DC5">
              <w:rPr>
                <w:sz w:val="22"/>
                <w:szCs w:val="22"/>
              </w:rPr>
              <w:t>Англ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C18B986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К26</w:t>
            </w:r>
          </w:p>
        </w:tc>
        <w:tc>
          <w:tcPr>
            <w:tcW w:w="12474" w:type="dxa"/>
            <w:shd w:val="clear" w:color="auto" w:fill="auto"/>
          </w:tcPr>
          <w:p w14:paraId="6B921727" w14:textId="77777777" w:rsidR="007A7DC5" w:rsidRPr="007A7DC5" w:rsidRDefault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Карпова, Татьяна Анатольевна. Английский язык: учебное пособие / Т.А. Карпова, А.С. </w:t>
            </w:r>
            <w:proofErr w:type="spellStart"/>
            <w:r w:rsidRPr="007A7DC5">
              <w:rPr>
                <w:bCs/>
                <w:sz w:val="22"/>
                <w:szCs w:val="22"/>
              </w:rPr>
              <w:t>Восковская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. - 5-е изд., </w:t>
            </w:r>
            <w:proofErr w:type="spellStart"/>
            <w:r w:rsidRPr="007A7DC5">
              <w:rPr>
                <w:bCs/>
                <w:sz w:val="22"/>
                <w:szCs w:val="22"/>
              </w:rPr>
              <w:t>перераб</w:t>
            </w:r>
            <w:proofErr w:type="spellEnd"/>
            <w:proofErr w:type="gramStart"/>
            <w:r w:rsidRPr="007A7DC5">
              <w:rPr>
                <w:bCs/>
                <w:sz w:val="22"/>
                <w:szCs w:val="22"/>
              </w:rPr>
              <w:t>. и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доп. - Москва: КНОРУС, 2024. - 368 с.</w:t>
            </w:r>
          </w:p>
        </w:tc>
        <w:tc>
          <w:tcPr>
            <w:tcW w:w="709" w:type="dxa"/>
            <w:shd w:val="clear" w:color="auto" w:fill="auto"/>
          </w:tcPr>
          <w:p w14:paraId="5E8F2C53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30</w:t>
            </w:r>
          </w:p>
        </w:tc>
      </w:tr>
      <w:tr w:rsidR="007A7DC5" w14:paraId="21A946C9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7E3A039C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2A96B4A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60.5</w:t>
            </w:r>
          </w:p>
        </w:tc>
        <w:tc>
          <w:tcPr>
            <w:tcW w:w="992" w:type="dxa"/>
            <w:shd w:val="clear" w:color="auto" w:fill="auto"/>
          </w:tcPr>
          <w:p w14:paraId="0885B3DA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К30</w:t>
            </w:r>
          </w:p>
        </w:tc>
        <w:tc>
          <w:tcPr>
            <w:tcW w:w="12474" w:type="dxa"/>
            <w:shd w:val="clear" w:color="auto" w:fill="auto"/>
          </w:tcPr>
          <w:p w14:paraId="0C516DFE" w14:textId="77777777" w:rsidR="007A7DC5" w:rsidRPr="007A7DC5" w:rsidRDefault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>Кафтан, Виталий Викторович. Методология исследования коммуникативной деятельности (</w:t>
            </w:r>
            <w:proofErr w:type="spellStart"/>
            <w:r w:rsidRPr="007A7DC5">
              <w:rPr>
                <w:bCs/>
                <w:sz w:val="22"/>
                <w:szCs w:val="22"/>
              </w:rPr>
              <w:t>com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    </w:t>
            </w:r>
            <w:proofErr w:type="spellStart"/>
            <w:r w:rsidRPr="007A7DC5">
              <w:rPr>
                <w:bCs/>
                <w:sz w:val="22"/>
                <w:szCs w:val="22"/>
              </w:rPr>
              <w:t>munication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A7DC5">
              <w:rPr>
                <w:bCs/>
                <w:sz w:val="22"/>
                <w:szCs w:val="22"/>
              </w:rPr>
              <w:t>stady</w:t>
            </w:r>
            <w:proofErr w:type="spellEnd"/>
            <w:proofErr w:type="gramStart"/>
            <w:r w:rsidRPr="007A7DC5">
              <w:rPr>
                <w:bCs/>
                <w:sz w:val="22"/>
                <w:szCs w:val="22"/>
              </w:rPr>
              <w:t>)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учебник / В.В. Кафтан. —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КНОРУС, 2024. —  368 с. </w:t>
            </w:r>
          </w:p>
        </w:tc>
        <w:tc>
          <w:tcPr>
            <w:tcW w:w="709" w:type="dxa"/>
            <w:shd w:val="clear" w:color="auto" w:fill="auto"/>
          </w:tcPr>
          <w:p w14:paraId="2AF55ACD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</w:t>
            </w:r>
          </w:p>
        </w:tc>
      </w:tr>
      <w:tr w:rsidR="007A7DC5" w14:paraId="0CF78374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760D5E77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9EDE613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65.052.21</w:t>
            </w:r>
          </w:p>
        </w:tc>
        <w:tc>
          <w:tcPr>
            <w:tcW w:w="992" w:type="dxa"/>
            <w:shd w:val="clear" w:color="auto" w:fill="auto"/>
          </w:tcPr>
          <w:p w14:paraId="36A06801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К68</w:t>
            </w:r>
          </w:p>
        </w:tc>
        <w:tc>
          <w:tcPr>
            <w:tcW w:w="12474" w:type="dxa"/>
            <w:shd w:val="clear" w:color="auto" w:fill="auto"/>
          </w:tcPr>
          <w:p w14:paraId="42C2C701" w14:textId="77777777" w:rsidR="007A7DC5" w:rsidRPr="007A7DC5" w:rsidRDefault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Корпоративная </w:t>
            </w:r>
            <w:proofErr w:type="gramStart"/>
            <w:r w:rsidRPr="007A7DC5">
              <w:rPr>
                <w:bCs/>
                <w:sz w:val="22"/>
                <w:szCs w:val="22"/>
              </w:rPr>
              <w:t>отчетность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учебник / коллектив авторов ; под общ. ред. Р.П. Булыги. —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КНОРУС, 2025. — 384 с. </w:t>
            </w:r>
          </w:p>
        </w:tc>
        <w:tc>
          <w:tcPr>
            <w:tcW w:w="709" w:type="dxa"/>
            <w:shd w:val="clear" w:color="auto" w:fill="auto"/>
          </w:tcPr>
          <w:p w14:paraId="455946A2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</w:t>
            </w:r>
          </w:p>
        </w:tc>
      </w:tr>
      <w:tr w:rsidR="007A7DC5" w14:paraId="23BF103C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0E7AC160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593740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65.050</w:t>
            </w:r>
          </w:p>
        </w:tc>
        <w:tc>
          <w:tcPr>
            <w:tcW w:w="992" w:type="dxa"/>
            <w:shd w:val="clear" w:color="auto" w:fill="auto"/>
          </w:tcPr>
          <w:p w14:paraId="77A94EA4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К66</w:t>
            </w:r>
          </w:p>
        </w:tc>
        <w:tc>
          <w:tcPr>
            <w:tcW w:w="12474" w:type="dxa"/>
            <w:shd w:val="clear" w:color="auto" w:fill="auto"/>
          </w:tcPr>
          <w:p w14:paraId="353AD2DA" w14:textId="77777777" w:rsidR="007A7DC5" w:rsidRPr="007A7DC5" w:rsidRDefault="007A7DC5">
            <w:pPr>
              <w:jc w:val="both"/>
              <w:rPr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Корпоративное управление и корпоративные финансы в акционерных обществах с государственным участием. В 2 т. Т. 1: Специфика корпоративного управления: учебник / коллектив </w:t>
            </w:r>
            <w:proofErr w:type="gramStart"/>
            <w:r w:rsidRPr="007A7DC5">
              <w:rPr>
                <w:bCs/>
                <w:sz w:val="22"/>
                <w:szCs w:val="22"/>
              </w:rPr>
              <w:t>авторов ;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под ред. М.А. </w:t>
            </w:r>
            <w:proofErr w:type="spellStart"/>
            <w:r w:rsidRPr="007A7DC5">
              <w:rPr>
                <w:bCs/>
                <w:sz w:val="22"/>
                <w:szCs w:val="22"/>
              </w:rPr>
              <w:t>Эскиндарова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М.А. Федотовой, С.Ю. Попкова. -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КНОРУС, 2024. - 518 с.</w:t>
            </w:r>
          </w:p>
        </w:tc>
        <w:tc>
          <w:tcPr>
            <w:tcW w:w="709" w:type="dxa"/>
            <w:shd w:val="clear" w:color="auto" w:fill="auto"/>
          </w:tcPr>
          <w:p w14:paraId="2CB7D6FA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5</w:t>
            </w:r>
          </w:p>
        </w:tc>
      </w:tr>
      <w:tr w:rsidR="007A7DC5" w14:paraId="4E7E2A66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73DE9859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D878445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65.050</w:t>
            </w:r>
          </w:p>
        </w:tc>
        <w:tc>
          <w:tcPr>
            <w:tcW w:w="992" w:type="dxa"/>
            <w:shd w:val="clear" w:color="auto" w:fill="auto"/>
          </w:tcPr>
          <w:p w14:paraId="12EA2150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К66</w:t>
            </w:r>
          </w:p>
        </w:tc>
        <w:tc>
          <w:tcPr>
            <w:tcW w:w="12474" w:type="dxa"/>
            <w:shd w:val="clear" w:color="auto" w:fill="auto"/>
          </w:tcPr>
          <w:p w14:paraId="3B0CB029" w14:textId="77777777" w:rsidR="007A7DC5" w:rsidRPr="007A7DC5" w:rsidRDefault="007A7DC5">
            <w:pPr>
              <w:jc w:val="both"/>
              <w:rPr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Корпоративное управление и корпоративные финансы в акционерных обществах с государственным участием. В 2 т. Т. 2: Особенности корпоративных </w:t>
            </w:r>
            <w:proofErr w:type="gramStart"/>
            <w:r w:rsidRPr="007A7DC5">
              <w:rPr>
                <w:bCs/>
                <w:sz w:val="22"/>
                <w:szCs w:val="22"/>
              </w:rPr>
              <w:t>финансов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учебник / коллектив авторов ; под ред. М.А. </w:t>
            </w:r>
            <w:proofErr w:type="spellStart"/>
            <w:r w:rsidRPr="007A7DC5">
              <w:rPr>
                <w:bCs/>
                <w:sz w:val="22"/>
                <w:szCs w:val="22"/>
              </w:rPr>
              <w:t>Эскиндарова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М.А. Федотовой, С.Ю. Попкова. -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КНОРУС, 2024. - 502 с. </w:t>
            </w:r>
          </w:p>
        </w:tc>
        <w:tc>
          <w:tcPr>
            <w:tcW w:w="709" w:type="dxa"/>
            <w:shd w:val="clear" w:color="auto" w:fill="auto"/>
          </w:tcPr>
          <w:p w14:paraId="70CEF447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5</w:t>
            </w:r>
          </w:p>
        </w:tc>
      </w:tr>
      <w:tr w:rsidR="007A7DC5" w14:paraId="231DC324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592D6664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DBDF447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65.26</w:t>
            </w:r>
          </w:p>
        </w:tc>
        <w:tc>
          <w:tcPr>
            <w:tcW w:w="992" w:type="dxa"/>
            <w:shd w:val="clear" w:color="auto" w:fill="auto"/>
          </w:tcPr>
          <w:p w14:paraId="3B511B7D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К68</w:t>
            </w:r>
          </w:p>
        </w:tc>
        <w:tc>
          <w:tcPr>
            <w:tcW w:w="12474" w:type="dxa"/>
            <w:shd w:val="clear" w:color="auto" w:fill="auto"/>
          </w:tcPr>
          <w:p w14:paraId="31986021" w14:textId="77777777" w:rsidR="007A7DC5" w:rsidRPr="007A7DC5" w:rsidRDefault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Корпоративные </w:t>
            </w:r>
            <w:proofErr w:type="gramStart"/>
            <w:r w:rsidRPr="007A7DC5">
              <w:rPr>
                <w:bCs/>
                <w:sz w:val="22"/>
                <w:szCs w:val="22"/>
              </w:rPr>
              <w:t>финансы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учебник / коллектив авторов ; под общ. ред. М.А. Федотовой, Л.И. </w:t>
            </w:r>
            <w:proofErr w:type="spellStart"/>
            <w:r w:rsidRPr="007A7DC5">
              <w:rPr>
                <w:bCs/>
                <w:sz w:val="22"/>
                <w:szCs w:val="22"/>
              </w:rPr>
              <w:t>Черниковой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М.А. </w:t>
            </w:r>
            <w:proofErr w:type="spellStart"/>
            <w:r w:rsidRPr="007A7DC5">
              <w:rPr>
                <w:bCs/>
                <w:sz w:val="22"/>
                <w:szCs w:val="22"/>
              </w:rPr>
              <w:t>Эскиндарова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. —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КНОРУС, 2025. — 336 с. </w:t>
            </w:r>
          </w:p>
        </w:tc>
        <w:tc>
          <w:tcPr>
            <w:tcW w:w="709" w:type="dxa"/>
            <w:shd w:val="clear" w:color="auto" w:fill="auto"/>
          </w:tcPr>
          <w:p w14:paraId="3DACA409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</w:t>
            </w:r>
          </w:p>
        </w:tc>
      </w:tr>
      <w:tr w:rsidR="007A7DC5" w14:paraId="11C271DF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47D3F5B3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985A1A8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65.26</w:t>
            </w:r>
          </w:p>
        </w:tc>
        <w:tc>
          <w:tcPr>
            <w:tcW w:w="992" w:type="dxa"/>
            <w:shd w:val="clear" w:color="auto" w:fill="auto"/>
          </w:tcPr>
          <w:p w14:paraId="06976467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К68</w:t>
            </w:r>
          </w:p>
        </w:tc>
        <w:tc>
          <w:tcPr>
            <w:tcW w:w="12474" w:type="dxa"/>
            <w:shd w:val="clear" w:color="auto" w:fill="auto"/>
          </w:tcPr>
          <w:p w14:paraId="78F389FF" w14:textId="77777777" w:rsidR="007A7DC5" w:rsidRPr="007A7DC5" w:rsidRDefault="007A7DC5">
            <w:pPr>
              <w:jc w:val="both"/>
              <w:rPr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Корпоративные финансы в цифровой экономике + </w:t>
            </w:r>
            <w:proofErr w:type="spellStart"/>
            <w:r w:rsidRPr="007A7DC5">
              <w:rPr>
                <w:bCs/>
                <w:sz w:val="22"/>
                <w:szCs w:val="22"/>
              </w:rPr>
              <w:t>еПриложение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: дополнительные </w:t>
            </w:r>
            <w:proofErr w:type="gramStart"/>
            <w:r w:rsidRPr="007A7DC5">
              <w:rPr>
                <w:bCs/>
                <w:sz w:val="22"/>
                <w:szCs w:val="22"/>
              </w:rPr>
              <w:t>материалы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учебник / коллектив авторов ; под ред. Г.И. </w:t>
            </w:r>
            <w:proofErr w:type="spellStart"/>
            <w:r w:rsidRPr="007A7DC5">
              <w:rPr>
                <w:bCs/>
                <w:sz w:val="22"/>
                <w:szCs w:val="22"/>
              </w:rPr>
              <w:t>Хотинской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. -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КНОРУС, 2024. - 444 с. </w:t>
            </w:r>
          </w:p>
        </w:tc>
        <w:tc>
          <w:tcPr>
            <w:tcW w:w="709" w:type="dxa"/>
            <w:shd w:val="clear" w:color="auto" w:fill="auto"/>
          </w:tcPr>
          <w:p w14:paraId="3201FFE3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2</w:t>
            </w:r>
          </w:p>
        </w:tc>
      </w:tr>
      <w:tr w:rsidR="007A7DC5" w14:paraId="19CF8C05" w14:textId="77777777" w:rsidTr="00F43071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6B9739A6" w14:textId="77777777" w:rsidR="007A7DC5" w:rsidRPr="007A7DC5" w:rsidRDefault="007A7DC5" w:rsidP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8B73A4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65.05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0286E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К79</w:t>
            </w:r>
          </w:p>
        </w:tc>
        <w:tc>
          <w:tcPr>
            <w:tcW w:w="12474" w:type="dxa"/>
            <w:shd w:val="clear" w:color="auto" w:fill="auto"/>
          </w:tcPr>
          <w:p w14:paraId="2D7BD33D" w14:textId="77777777" w:rsidR="007A7DC5" w:rsidRPr="007A7DC5" w:rsidRDefault="007A7DC5" w:rsidP="007A7DC5">
            <w:pPr>
              <w:jc w:val="both"/>
              <w:rPr>
                <w:rFonts w:eastAsia="SimSun"/>
                <w:sz w:val="22"/>
                <w:szCs w:val="22"/>
              </w:rPr>
            </w:pPr>
            <w:r w:rsidRPr="007A7DC5">
              <w:rPr>
                <w:rFonts w:eastAsia="SimSun"/>
                <w:sz w:val="22"/>
                <w:szCs w:val="22"/>
              </w:rPr>
              <w:t xml:space="preserve">Креативные индустрии как императив экономического роста: кросс-инновации и устойчивое развитие: монография / [Бабина Е.Н., </w:t>
            </w:r>
            <w:proofErr w:type="spellStart"/>
            <w:r w:rsidRPr="007A7DC5">
              <w:rPr>
                <w:rFonts w:eastAsia="SimSun"/>
                <w:sz w:val="22"/>
                <w:szCs w:val="22"/>
              </w:rPr>
              <w:t>Барашкина</w:t>
            </w:r>
            <w:proofErr w:type="spellEnd"/>
            <w:r w:rsidRPr="007A7DC5">
              <w:rPr>
                <w:rFonts w:eastAsia="SimSun"/>
                <w:sz w:val="22"/>
                <w:szCs w:val="22"/>
              </w:rPr>
              <w:t xml:space="preserve"> Е.В., </w:t>
            </w:r>
            <w:proofErr w:type="spellStart"/>
            <w:r w:rsidRPr="007A7DC5">
              <w:rPr>
                <w:rFonts w:eastAsia="SimSun"/>
                <w:sz w:val="22"/>
                <w:szCs w:val="22"/>
              </w:rPr>
              <w:t>Беганская</w:t>
            </w:r>
            <w:proofErr w:type="spellEnd"/>
            <w:r w:rsidRPr="007A7DC5">
              <w:rPr>
                <w:rFonts w:eastAsia="SimSun"/>
                <w:sz w:val="22"/>
                <w:szCs w:val="22"/>
              </w:rPr>
              <w:t xml:space="preserve"> И.Ю. и др.]. Под ред. </w:t>
            </w:r>
            <w:proofErr w:type="spellStart"/>
            <w:r w:rsidRPr="007A7DC5">
              <w:rPr>
                <w:rFonts w:eastAsia="SimSun"/>
                <w:sz w:val="22"/>
                <w:szCs w:val="22"/>
              </w:rPr>
              <w:t>Беганской</w:t>
            </w:r>
            <w:proofErr w:type="spellEnd"/>
            <w:r w:rsidRPr="007A7DC5">
              <w:rPr>
                <w:rFonts w:eastAsia="SimSun"/>
                <w:sz w:val="22"/>
                <w:szCs w:val="22"/>
              </w:rPr>
              <w:t xml:space="preserve"> </w:t>
            </w:r>
            <w:proofErr w:type="gramStart"/>
            <w:r w:rsidRPr="007A7DC5">
              <w:rPr>
                <w:rFonts w:eastAsia="SimSun"/>
                <w:sz w:val="22"/>
                <w:szCs w:val="22"/>
              </w:rPr>
              <w:t>И.Ю.,</w:t>
            </w:r>
            <w:proofErr w:type="spellStart"/>
            <w:r w:rsidRPr="007A7DC5">
              <w:rPr>
                <w:rFonts w:eastAsia="SimSun"/>
                <w:sz w:val="22"/>
                <w:szCs w:val="22"/>
              </w:rPr>
              <w:t>Подкопаева</w:t>
            </w:r>
            <w:proofErr w:type="spellEnd"/>
            <w:proofErr w:type="gramEnd"/>
            <w:r w:rsidRPr="007A7DC5">
              <w:rPr>
                <w:rFonts w:eastAsia="SimSun"/>
                <w:sz w:val="22"/>
                <w:szCs w:val="22"/>
              </w:rPr>
              <w:t xml:space="preserve"> О.А. – Самара: ООО НИЦ «ПНК», 2024. – 214 с. </w:t>
            </w:r>
          </w:p>
          <w:p w14:paraId="02638562" w14:textId="77777777" w:rsidR="007A7DC5" w:rsidRPr="007A7DC5" w:rsidRDefault="007A7DC5" w:rsidP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rFonts w:eastAsia="SimSun"/>
                <w:sz w:val="22"/>
                <w:szCs w:val="22"/>
              </w:rPr>
              <w:t>Брусенцова Л.С. Глава 4. § 4.4. Социальная ответственность профессиональной деятельности архитектора. - С. 199-209.</w:t>
            </w:r>
          </w:p>
        </w:tc>
        <w:tc>
          <w:tcPr>
            <w:tcW w:w="709" w:type="dxa"/>
            <w:shd w:val="clear" w:color="auto" w:fill="auto"/>
          </w:tcPr>
          <w:p w14:paraId="3F00B93F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</w:t>
            </w:r>
          </w:p>
        </w:tc>
      </w:tr>
      <w:tr w:rsidR="007A7DC5" w14:paraId="086CF706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4A3B5609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1607647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22.161</w:t>
            </w:r>
          </w:p>
        </w:tc>
        <w:tc>
          <w:tcPr>
            <w:tcW w:w="992" w:type="dxa"/>
            <w:shd w:val="clear" w:color="auto" w:fill="auto"/>
          </w:tcPr>
          <w:p w14:paraId="4CA667EB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К79</w:t>
            </w:r>
          </w:p>
        </w:tc>
        <w:tc>
          <w:tcPr>
            <w:tcW w:w="12474" w:type="dxa"/>
            <w:shd w:val="clear" w:color="auto" w:fill="auto"/>
          </w:tcPr>
          <w:p w14:paraId="26ED9251" w14:textId="77777777" w:rsidR="007A7DC5" w:rsidRPr="007A7DC5" w:rsidRDefault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Кремер, Н. Ш. Математический </w:t>
            </w:r>
            <w:proofErr w:type="gramStart"/>
            <w:r w:rsidRPr="007A7DC5">
              <w:rPr>
                <w:bCs/>
                <w:sz w:val="22"/>
                <w:szCs w:val="22"/>
              </w:rPr>
              <w:t>анализ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учебник и практикум для вузов / Н. Ш. Кремер, Б. А. </w:t>
            </w:r>
            <w:proofErr w:type="spellStart"/>
            <w:r w:rsidRPr="007A7DC5">
              <w:rPr>
                <w:bCs/>
                <w:sz w:val="22"/>
                <w:szCs w:val="22"/>
              </w:rPr>
              <w:t>Путко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И. М. Тришин; ответственный редактор Н. Ш. Кремер. - 2-е изд., </w:t>
            </w:r>
            <w:proofErr w:type="spellStart"/>
            <w:r w:rsidRPr="007A7DC5">
              <w:rPr>
                <w:bCs/>
                <w:sz w:val="22"/>
                <w:szCs w:val="22"/>
              </w:rPr>
              <w:t>перераб</w:t>
            </w:r>
            <w:proofErr w:type="spellEnd"/>
            <w:proofErr w:type="gramStart"/>
            <w:r w:rsidRPr="007A7DC5">
              <w:rPr>
                <w:bCs/>
                <w:sz w:val="22"/>
                <w:szCs w:val="22"/>
              </w:rPr>
              <w:t>. и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доп. - Москва: Издательство </w:t>
            </w:r>
            <w:proofErr w:type="spellStart"/>
            <w:r w:rsidRPr="007A7DC5">
              <w:rPr>
                <w:bCs/>
                <w:sz w:val="22"/>
                <w:szCs w:val="22"/>
              </w:rPr>
              <w:t>Юрайт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2024. - 593 с. </w:t>
            </w:r>
          </w:p>
        </w:tc>
        <w:tc>
          <w:tcPr>
            <w:tcW w:w="709" w:type="dxa"/>
            <w:shd w:val="clear" w:color="auto" w:fill="auto"/>
          </w:tcPr>
          <w:p w14:paraId="0312EF24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20</w:t>
            </w:r>
          </w:p>
        </w:tc>
      </w:tr>
      <w:tr w:rsidR="007A7DC5" w14:paraId="1007CE71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574D4479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A48B5A1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65.012.2</w:t>
            </w:r>
          </w:p>
        </w:tc>
        <w:tc>
          <w:tcPr>
            <w:tcW w:w="992" w:type="dxa"/>
            <w:shd w:val="clear" w:color="auto" w:fill="auto"/>
          </w:tcPr>
          <w:p w14:paraId="626CD0AE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М15</w:t>
            </w:r>
          </w:p>
        </w:tc>
        <w:tc>
          <w:tcPr>
            <w:tcW w:w="12474" w:type="dxa"/>
            <w:shd w:val="clear" w:color="auto" w:fill="auto"/>
          </w:tcPr>
          <w:p w14:paraId="0F9088AB" w14:textId="7820872A" w:rsidR="007A7DC5" w:rsidRPr="00881D39" w:rsidRDefault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Макроэкономика. Теория и российская практика: учебник / под ред. А.Г. Грязновой и Н.Н. Думной. - 6-е изд., стер. -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КНОРУС, 2024. - 688 с. </w:t>
            </w:r>
          </w:p>
        </w:tc>
        <w:tc>
          <w:tcPr>
            <w:tcW w:w="709" w:type="dxa"/>
            <w:shd w:val="clear" w:color="auto" w:fill="auto"/>
          </w:tcPr>
          <w:p w14:paraId="36D7CE08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30</w:t>
            </w:r>
          </w:p>
        </w:tc>
      </w:tr>
      <w:tr w:rsidR="007A7DC5" w14:paraId="5B16F31D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16878E1C" w14:textId="77777777" w:rsidR="007A7DC5" w:rsidRPr="007A7DC5" w:rsidRDefault="007A7DC5" w:rsidP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637F77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65.012.2</w:t>
            </w:r>
          </w:p>
        </w:tc>
        <w:tc>
          <w:tcPr>
            <w:tcW w:w="992" w:type="dxa"/>
            <w:shd w:val="clear" w:color="auto" w:fill="auto"/>
          </w:tcPr>
          <w:p w14:paraId="291DFA62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Я73</w:t>
            </w:r>
          </w:p>
        </w:tc>
        <w:tc>
          <w:tcPr>
            <w:tcW w:w="12474" w:type="dxa"/>
            <w:shd w:val="clear" w:color="auto" w:fill="auto"/>
          </w:tcPr>
          <w:p w14:paraId="7E1B48A1" w14:textId="77777777" w:rsidR="007A7DC5" w:rsidRPr="007A7DC5" w:rsidRDefault="007A7DC5" w:rsidP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rFonts w:eastAsia="SimSun"/>
                <w:sz w:val="22"/>
                <w:szCs w:val="22"/>
              </w:rPr>
              <w:t xml:space="preserve">Малых О.Е., </w:t>
            </w:r>
            <w:proofErr w:type="spellStart"/>
            <w:r w:rsidRPr="007A7DC5">
              <w:rPr>
                <w:rFonts w:eastAsia="SimSun"/>
                <w:bCs/>
                <w:sz w:val="22"/>
                <w:szCs w:val="22"/>
              </w:rPr>
              <w:t>Хурматуллина</w:t>
            </w:r>
            <w:proofErr w:type="spellEnd"/>
            <w:r w:rsidRPr="007A7DC5">
              <w:rPr>
                <w:rFonts w:eastAsia="SimSun"/>
                <w:bCs/>
                <w:sz w:val="22"/>
                <w:szCs w:val="22"/>
              </w:rPr>
              <w:t xml:space="preserve"> А.Ф. </w:t>
            </w:r>
            <w:r w:rsidRPr="007A7DC5">
              <w:rPr>
                <w:rFonts w:eastAsia="SimSun"/>
                <w:sz w:val="22"/>
                <w:szCs w:val="22"/>
              </w:rPr>
              <w:t xml:space="preserve">Макроэкономика. Сборник кейсов (практикум) / Малых О.Е., </w:t>
            </w:r>
            <w:proofErr w:type="spellStart"/>
            <w:r w:rsidRPr="007A7DC5">
              <w:rPr>
                <w:rFonts w:eastAsia="SimSun"/>
                <w:sz w:val="22"/>
                <w:szCs w:val="22"/>
              </w:rPr>
              <w:t>Хурматуллин</w:t>
            </w:r>
            <w:proofErr w:type="spellEnd"/>
            <w:r w:rsidRPr="007A7DC5">
              <w:rPr>
                <w:rFonts w:eastAsia="SimSun"/>
                <w:sz w:val="22"/>
                <w:szCs w:val="22"/>
              </w:rPr>
              <w:t xml:space="preserve"> А.Ф. - Уфа: Первая типография, 2024. - 84 с.</w:t>
            </w:r>
          </w:p>
        </w:tc>
        <w:tc>
          <w:tcPr>
            <w:tcW w:w="709" w:type="dxa"/>
            <w:shd w:val="clear" w:color="auto" w:fill="auto"/>
          </w:tcPr>
          <w:p w14:paraId="77BE502E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</w:t>
            </w:r>
          </w:p>
        </w:tc>
      </w:tr>
      <w:tr w:rsidR="007A7DC5" w14:paraId="2C155DCD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1A7989DC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3AA8D18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65.268</w:t>
            </w:r>
          </w:p>
        </w:tc>
        <w:tc>
          <w:tcPr>
            <w:tcW w:w="992" w:type="dxa"/>
            <w:shd w:val="clear" w:color="auto" w:fill="auto"/>
          </w:tcPr>
          <w:p w14:paraId="00F3B933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М43</w:t>
            </w:r>
          </w:p>
        </w:tc>
        <w:tc>
          <w:tcPr>
            <w:tcW w:w="12474" w:type="dxa"/>
            <w:shd w:val="clear" w:color="auto" w:fill="auto"/>
          </w:tcPr>
          <w:p w14:paraId="21148716" w14:textId="77777777" w:rsidR="007A7DC5" w:rsidRPr="007A7DC5" w:rsidRDefault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Международные платежные </w:t>
            </w:r>
            <w:proofErr w:type="gramStart"/>
            <w:r w:rsidRPr="007A7DC5">
              <w:rPr>
                <w:bCs/>
                <w:sz w:val="22"/>
                <w:szCs w:val="22"/>
              </w:rPr>
              <w:t>системы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учебное пособие / коллектив    авторов ; под общ. ред. Е.С. Соколовой. —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КНОРУС, 2024. — 224 с.</w:t>
            </w:r>
          </w:p>
        </w:tc>
        <w:tc>
          <w:tcPr>
            <w:tcW w:w="709" w:type="dxa"/>
            <w:shd w:val="clear" w:color="auto" w:fill="auto"/>
          </w:tcPr>
          <w:p w14:paraId="2B8F1B41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</w:t>
            </w:r>
          </w:p>
        </w:tc>
      </w:tr>
      <w:tr w:rsidR="007A7DC5" w14:paraId="3DE96FA2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4ABC40C0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30CDB95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65.012.1</w:t>
            </w:r>
          </w:p>
        </w:tc>
        <w:tc>
          <w:tcPr>
            <w:tcW w:w="992" w:type="dxa"/>
            <w:shd w:val="clear" w:color="auto" w:fill="auto"/>
          </w:tcPr>
          <w:p w14:paraId="0F50AC69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М59</w:t>
            </w:r>
          </w:p>
        </w:tc>
        <w:tc>
          <w:tcPr>
            <w:tcW w:w="12474" w:type="dxa"/>
            <w:shd w:val="clear" w:color="auto" w:fill="auto"/>
          </w:tcPr>
          <w:p w14:paraId="24F30459" w14:textId="77777777" w:rsidR="007A7DC5" w:rsidRPr="007A7DC5" w:rsidRDefault="007A7DC5">
            <w:pPr>
              <w:jc w:val="both"/>
              <w:rPr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Микроэкономика. Теория и российская </w:t>
            </w:r>
            <w:proofErr w:type="gramStart"/>
            <w:r w:rsidRPr="007A7DC5">
              <w:rPr>
                <w:bCs/>
                <w:sz w:val="22"/>
                <w:szCs w:val="22"/>
              </w:rPr>
              <w:t>практика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учебник / коллектив авторов ; под ред. А.Г. Грязновой, А.Ю. Юданова. - 10-е изд., </w:t>
            </w:r>
            <w:proofErr w:type="spellStart"/>
            <w:r w:rsidRPr="007A7DC5">
              <w:rPr>
                <w:bCs/>
                <w:sz w:val="22"/>
                <w:szCs w:val="22"/>
              </w:rPr>
              <w:t>перераб</w:t>
            </w:r>
            <w:proofErr w:type="spellEnd"/>
            <w:proofErr w:type="gramStart"/>
            <w:r w:rsidRPr="007A7DC5">
              <w:rPr>
                <w:bCs/>
                <w:sz w:val="22"/>
                <w:szCs w:val="22"/>
              </w:rPr>
              <w:t>. и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доп. - Москва: КНОРУС, 2024. - 640 с.</w:t>
            </w:r>
          </w:p>
        </w:tc>
        <w:tc>
          <w:tcPr>
            <w:tcW w:w="709" w:type="dxa"/>
            <w:shd w:val="clear" w:color="auto" w:fill="auto"/>
          </w:tcPr>
          <w:p w14:paraId="19FA99C2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30</w:t>
            </w:r>
          </w:p>
        </w:tc>
      </w:tr>
      <w:tr w:rsidR="007A7DC5" w14:paraId="34A654DB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3F6C709E" w14:textId="77777777" w:rsidR="007A7DC5" w:rsidRPr="007A7DC5" w:rsidRDefault="007A7DC5" w:rsidP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E294447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63.3</w:t>
            </w:r>
          </w:p>
        </w:tc>
        <w:tc>
          <w:tcPr>
            <w:tcW w:w="992" w:type="dxa"/>
            <w:shd w:val="clear" w:color="auto" w:fill="auto"/>
          </w:tcPr>
          <w:p w14:paraId="502D1A54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М11</w:t>
            </w:r>
          </w:p>
        </w:tc>
        <w:tc>
          <w:tcPr>
            <w:tcW w:w="12474" w:type="dxa"/>
            <w:shd w:val="clear" w:color="auto" w:fill="auto"/>
          </w:tcPr>
          <w:p w14:paraId="6D57EDBE" w14:textId="77777777" w:rsidR="007A7DC5" w:rsidRPr="007A7DC5" w:rsidRDefault="007A7DC5" w:rsidP="007A7DC5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7A7DC5">
              <w:rPr>
                <w:bCs/>
                <w:iCs/>
                <w:sz w:val="22"/>
                <w:szCs w:val="22"/>
              </w:rPr>
              <w:t>Мударисов</w:t>
            </w:r>
            <w:proofErr w:type="spellEnd"/>
            <w:r w:rsidRPr="007A7DC5">
              <w:rPr>
                <w:bCs/>
                <w:iCs/>
                <w:sz w:val="22"/>
                <w:szCs w:val="22"/>
              </w:rPr>
              <w:t xml:space="preserve"> Р.З. </w:t>
            </w:r>
            <w:r w:rsidRPr="007A7DC5">
              <w:rPr>
                <w:iCs/>
                <w:sz w:val="22"/>
                <w:szCs w:val="22"/>
              </w:rPr>
              <w:t xml:space="preserve">Предпринимательство в золотодобывающей промышленности Южного Урала в первой половине XIX века: учебное пособие / Р.З. </w:t>
            </w:r>
            <w:proofErr w:type="spellStart"/>
            <w:r w:rsidRPr="007A7DC5">
              <w:rPr>
                <w:iCs/>
                <w:sz w:val="22"/>
                <w:szCs w:val="22"/>
              </w:rPr>
              <w:t>Мударисов</w:t>
            </w:r>
            <w:proofErr w:type="spellEnd"/>
            <w:r w:rsidRPr="007A7DC5">
              <w:rPr>
                <w:iCs/>
                <w:sz w:val="22"/>
                <w:szCs w:val="22"/>
              </w:rPr>
              <w:t xml:space="preserve">. - Уфа: </w:t>
            </w:r>
            <w:proofErr w:type="spellStart"/>
            <w:r w:rsidRPr="007A7DC5">
              <w:rPr>
                <w:iCs/>
                <w:sz w:val="22"/>
                <w:szCs w:val="22"/>
              </w:rPr>
              <w:t>Аэтерна</w:t>
            </w:r>
            <w:proofErr w:type="spellEnd"/>
            <w:r w:rsidRPr="007A7DC5">
              <w:rPr>
                <w:iCs/>
                <w:sz w:val="22"/>
                <w:szCs w:val="22"/>
              </w:rPr>
              <w:t>, 2024. - 48 с.</w:t>
            </w:r>
          </w:p>
        </w:tc>
        <w:tc>
          <w:tcPr>
            <w:tcW w:w="709" w:type="dxa"/>
            <w:shd w:val="clear" w:color="auto" w:fill="auto"/>
          </w:tcPr>
          <w:p w14:paraId="61487B12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</w:t>
            </w:r>
          </w:p>
        </w:tc>
      </w:tr>
      <w:tr w:rsidR="007A7DC5" w14:paraId="008E2971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6C121DF0" w14:textId="77777777" w:rsidR="007A7DC5" w:rsidRPr="007A7DC5" w:rsidRDefault="007A7DC5" w:rsidP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E136BDD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63.3</w:t>
            </w:r>
          </w:p>
        </w:tc>
        <w:tc>
          <w:tcPr>
            <w:tcW w:w="992" w:type="dxa"/>
            <w:shd w:val="clear" w:color="auto" w:fill="auto"/>
          </w:tcPr>
          <w:p w14:paraId="1A1DB183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М11</w:t>
            </w:r>
          </w:p>
        </w:tc>
        <w:tc>
          <w:tcPr>
            <w:tcW w:w="12474" w:type="dxa"/>
            <w:shd w:val="clear" w:color="auto" w:fill="auto"/>
          </w:tcPr>
          <w:p w14:paraId="002FB939" w14:textId="77777777" w:rsidR="007A7DC5" w:rsidRPr="007A7DC5" w:rsidRDefault="007A7DC5" w:rsidP="007A7DC5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7A7DC5">
              <w:rPr>
                <w:bCs/>
                <w:iCs/>
                <w:sz w:val="22"/>
                <w:szCs w:val="22"/>
              </w:rPr>
              <w:t>Мударисов</w:t>
            </w:r>
            <w:proofErr w:type="spellEnd"/>
            <w:r w:rsidRPr="007A7DC5">
              <w:rPr>
                <w:bCs/>
                <w:iCs/>
                <w:sz w:val="22"/>
                <w:szCs w:val="22"/>
              </w:rPr>
              <w:t xml:space="preserve"> Р.З.</w:t>
            </w:r>
            <w:r w:rsidRPr="007A7DC5">
              <w:rPr>
                <w:iCs/>
                <w:sz w:val="22"/>
                <w:szCs w:val="22"/>
              </w:rPr>
              <w:t xml:space="preserve"> Российское промышленное предпринимательство на Южном Урале в XVIII - первой половине XIX века: учебное пособие / Р.З. </w:t>
            </w:r>
            <w:proofErr w:type="spellStart"/>
            <w:r w:rsidRPr="007A7DC5">
              <w:rPr>
                <w:iCs/>
                <w:sz w:val="22"/>
                <w:szCs w:val="22"/>
              </w:rPr>
              <w:t>Мударисов</w:t>
            </w:r>
            <w:proofErr w:type="spellEnd"/>
            <w:r w:rsidRPr="007A7DC5">
              <w:rPr>
                <w:iCs/>
                <w:sz w:val="22"/>
                <w:szCs w:val="22"/>
              </w:rPr>
              <w:t xml:space="preserve">. - Уфа: </w:t>
            </w:r>
            <w:proofErr w:type="spellStart"/>
            <w:r w:rsidRPr="007A7DC5">
              <w:rPr>
                <w:iCs/>
                <w:sz w:val="22"/>
                <w:szCs w:val="22"/>
              </w:rPr>
              <w:t>Аэтерна</w:t>
            </w:r>
            <w:proofErr w:type="spellEnd"/>
            <w:r w:rsidRPr="007A7DC5">
              <w:rPr>
                <w:iCs/>
                <w:sz w:val="22"/>
                <w:szCs w:val="22"/>
              </w:rPr>
              <w:t>, 2024. - 36 с.</w:t>
            </w:r>
          </w:p>
        </w:tc>
        <w:tc>
          <w:tcPr>
            <w:tcW w:w="709" w:type="dxa"/>
            <w:shd w:val="clear" w:color="auto" w:fill="auto"/>
          </w:tcPr>
          <w:p w14:paraId="41E16FE3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</w:t>
            </w:r>
          </w:p>
        </w:tc>
      </w:tr>
      <w:tr w:rsidR="007A7DC5" w14:paraId="511685B4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68D88AF9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65851C4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65-050</w:t>
            </w:r>
          </w:p>
        </w:tc>
        <w:tc>
          <w:tcPr>
            <w:tcW w:w="992" w:type="dxa"/>
            <w:shd w:val="clear" w:color="auto" w:fill="auto"/>
          </w:tcPr>
          <w:p w14:paraId="1545B34F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Н13</w:t>
            </w:r>
          </w:p>
        </w:tc>
        <w:tc>
          <w:tcPr>
            <w:tcW w:w="12474" w:type="dxa"/>
            <w:shd w:val="clear" w:color="auto" w:fill="auto"/>
          </w:tcPr>
          <w:p w14:paraId="2DFC8EC7" w14:textId="77777777" w:rsidR="007A7DC5" w:rsidRPr="007A7DC5" w:rsidRDefault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Набатова, Д. С. Математические и инструментальные методы поддержки принятия </w:t>
            </w:r>
            <w:proofErr w:type="gramStart"/>
            <w:r w:rsidRPr="007A7DC5">
              <w:rPr>
                <w:bCs/>
                <w:sz w:val="22"/>
                <w:szCs w:val="22"/>
              </w:rPr>
              <w:t>решений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учебник и практикум для вузов / Д. С. Набатова. - Москва: Издательство </w:t>
            </w:r>
            <w:proofErr w:type="spellStart"/>
            <w:r w:rsidRPr="007A7DC5">
              <w:rPr>
                <w:bCs/>
                <w:sz w:val="22"/>
                <w:szCs w:val="22"/>
              </w:rPr>
              <w:t>Юрайт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</w:t>
            </w:r>
            <w:proofErr w:type="gramStart"/>
            <w:r w:rsidRPr="007A7DC5">
              <w:rPr>
                <w:bCs/>
                <w:sz w:val="22"/>
                <w:szCs w:val="22"/>
              </w:rPr>
              <w:t>2024.-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292 c. </w:t>
            </w:r>
          </w:p>
        </w:tc>
        <w:tc>
          <w:tcPr>
            <w:tcW w:w="709" w:type="dxa"/>
            <w:shd w:val="clear" w:color="auto" w:fill="auto"/>
          </w:tcPr>
          <w:p w14:paraId="4CFE4128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10</w:t>
            </w:r>
          </w:p>
        </w:tc>
      </w:tr>
      <w:tr w:rsidR="007A7DC5" w14:paraId="546B3010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681432FD" w14:textId="77777777" w:rsidR="007A7DC5" w:rsidRPr="007A7DC5" w:rsidRDefault="007A7DC5" w:rsidP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F503A0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67.402</w:t>
            </w:r>
          </w:p>
        </w:tc>
        <w:tc>
          <w:tcPr>
            <w:tcW w:w="992" w:type="dxa"/>
            <w:shd w:val="clear" w:color="auto" w:fill="auto"/>
          </w:tcPr>
          <w:p w14:paraId="77990AA8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Н23</w:t>
            </w:r>
          </w:p>
        </w:tc>
        <w:tc>
          <w:tcPr>
            <w:tcW w:w="12474" w:type="dxa"/>
            <w:shd w:val="clear" w:color="auto" w:fill="auto"/>
          </w:tcPr>
          <w:p w14:paraId="453AC0B3" w14:textId="77777777" w:rsidR="007A7DC5" w:rsidRPr="007A7DC5" w:rsidRDefault="007A7DC5" w:rsidP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>Налоговый кодекс Российской Федерации. Части первая и вторая. - Москва: Проспект, 2024. - 992 с.</w:t>
            </w:r>
          </w:p>
        </w:tc>
        <w:tc>
          <w:tcPr>
            <w:tcW w:w="709" w:type="dxa"/>
            <w:shd w:val="clear" w:color="auto" w:fill="auto"/>
          </w:tcPr>
          <w:p w14:paraId="79FF5BA1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13</w:t>
            </w:r>
          </w:p>
        </w:tc>
      </w:tr>
      <w:tr w:rsidR="007A7DC5" w14:paraId="29ADAB32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2F1FCA54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1A1BD4C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65.9(2Рос)</w:t>
            </w:r>
          </w:p>
        </w:tc>
        <w:tc>
          <w:tcPr>
            <w:tcW w:w="992" w:type="dxa"/>
            <w:shd w:val="clear" w:color="auto" w:fill="auto"/>
          </w:tcPr>
          <w:p w14:paraId="64E80312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Н35</w:t>
            </w:r>
          </w:p>
        </w:tc>
        <w:tc>
          <w:tcPr>
            <w:tcW w:w="12474" w:type="dxa"/>
            <w:shd w:val="clear" w:color="auto" w:fill="auto"/>
          </w:tcPr>
          <w:p w14:paraId="33CAAA1F" w14:textId="77777777" w:rsidR="007A7DC5" w:rsidRPr="007A7DC5" w:rsidRDefault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Национальные экономики стран </w:t>
            </w:r>
            <w:proofErr w:type="gramStart"/>
            <w:r w:rsidRPr="007A7DC5">
              <w:rPr>
                <w:bCs/>
                <w:sz w:val="22"/>
                <w:szCs w:val="22"/>
              </w:rPr>
              <w:t>Востока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учебник / коллектив авторов ; под общ. ред. Е.Б. Стародубцевой и В.Н. Мироновой. —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   КНОРУС, 2024. — 376 с.</w:t>
            </w:r>
          </w:p>
        </w:tc>
        <w:tc>
          <w:tcPr>
            <w:tcW w:w="709" w:type="dxa"/>
            <w:shd w:val="clear" w:color="auto" w:fill="auto"/>
          </w:tcPr>
          <w:p w14:paraId="00ED4646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</w:t>
            </w:r>
          </w:p>
        </w:tc>
      </w:tr>
      <w:tr w:rsidR="007A7DC5" w14:paraId="474B7E52" w14:textId="77777777" w:rsidTr="007A7DC5">
        <w:trPr>
          <w:cantSplit/>
          <w:trHeight w:val="893"/>
        </w:trPr>
        <w:tc>
          <w:tcPr>
            <w:tcW w:w="544" w:type="dxa"/>
            <w:shd w:val="clear" w:color="auto" w:fill="auto"/>
          </w:tcPr>
          <w:p w14:paraId="068D66C0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9AB7A99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68.9</w:t>
            </w:r>
          </w:p>
        </w:tc>
        <w:tc>
          <w:tcPr>
            <w:tcW w:w="992" w:type="dxa"/>
            <w:shd w:val="clear" w:color="auto" w:fill="auto"/>
          </w:tcPr>
          <w:p w14:paraId="428B3389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О-34</w:t>
            </w:r>
          </w:p>
        </w:tc>
        <w:tc>
          <w:tcPr>
            <w:tcW w:w="12474" w:type="dxa"/>
            <w:shd w:val="clear" w:color="auto" w:fill="auto"/>
          </w:tcPr>
          <w:p w14:paraId="7144D8DF" w14:textId="77777777" w:rsidR="007A7DC5" w:rsidRPr="007A7DC5" w:rsidRDefault="007A7DC5">
            <w:pPr>
              <w:jc w:val="both"/>
              <w:rPr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Овсяник, Александр Иванович. Радиационная и химическая защита </w:t>
            </w:r>
            <w:proofErr w:type="gramStart"/>
            <w:r w:rsidRPr="007A7DC5">
              <w:rPr>
                <w:bCs/>
                <w:sz w:val="22"/>
                <w:szCs w:val="22"/>
              </w:rPr>
              <w:t>населения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учебно-методическое пособие / А.И. Овсяник, С.В. Шапошников, Л.Н. Романченко, С.И. Буслаев, В.В. </w:t>
            </w:r>
            <w:proofErr w:type="spellStart"/>
            <w:r w:rsidRPr="007A7DC5">
              <w:rPr>
                <w:bCs/>
                <w:sz w:val="22"/>
                <w:szCs w:val="22"/>
              </w:rPr>
              <w:t>Яркин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; отв. ред. Л.Н. Романченко, В.В. </w:t>
            </w:r>
            <w:proofErr w:type="spellStart"/>
            <w:r w:rsidRPr="007A7DC5">
              <w:rPr>
                <w:bCs/>
                <w:sz w:val="22"/>
                <w:szCs w:val="22"/>
              </w:rPr>
              <w:t>Яркин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. -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РУСАЙНС, 2024. - 404 c.</w:t>
            </w:r>
          </w:p>
        </w:tc>
        <w:tc>
          <w:tcPr>
            <w:tcW w:w="709" w:type="dxa"/>
            <w:shd w:val="clear" w:color="auto" w:fill="auto"/>
          </w:tcPr>
          <w:p w14:paraId="7940D580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2</w:t>
            </w:r>
          </w:p>
        </w:tc>
      </w:tr>
      <w:tr w:rsidR="007A7DC5" w14:paraId="5D126FF8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3639DC24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4BF2E70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67.404.2</w:t>
            </w:r>
          </w:p>
        </w:tc>
        <w:tc>
          <w:tcPr>
            <w:tcW w:w="992" w:type="dxa"/>
            <w:shd w:val="clear" w:color="auto" w:fill="auto"/>
          </w:tcPr>
          <w:p w14:paraId="156564F8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П68</w:t>
            </w:r>
          </w:p>
        </w:tc>
        <w:tc>
          <w:tcPr>
            <w:tcW w:w="12474" w:type="dxa"/>
            <w:shd w:val="clear" w:color="auto" w:fill="auto"/>
          </w:tcPr>
          <w:p w14:paraId="6DDF2F3F" w14:textId="77777777" w:rsidR="007A7DC5" w:rsidRPr="007A7DC5" w:rsidRDefault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Правовое регулирование управления </w:t>
            </w:r>
            <w:proofErr w:type="gramStart"/>
            <w:r w:rsidRPr="007A7DC5">
              <w:rPr>
                <w:bCs/>
                <w:sz w:val="22"/>
                <w:szCs w:val="22"/>
              </w:rPr>
              <w:t>недвижимостью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учебник / коллектив авторов ; под общ. ред. Г.Ф. Ручкиной и С.А. </w:t>
            </w:r>
            <w:proofErr w:type="spellStart"/>
            <w:r w:rsidRPr="007A7DC5">
              <w:rPr>
                <w:bCs/>
                <w:sz w:val="22"/>
                <w:szCs w:val="22"/>
              </w:rPr>
              <w:t>Киракосян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. —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   КНОРУС, 2024. — 416 с.</w:t>
            </w:r>
          </w:p>
        </w:tc>
        <w:tc>
          <w:tcPr>
            <w:tcW w:w="709" w:type="dxa"/>
            <w:shd w:val="clear" w:color="auto" w:fill="auto"/>
          </w:tcPr>
          <w:p w14:paraId="262463B9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</w:t>
            </w:r>
          </w:p>
        </w:tc>
      </w:tr>
      <w:tr w:rsidR="007A7DC5" w14:paraId="0C096CEA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275E6D0A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C89DA58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68.9</w:t>
            </w:r>
          </w:p>
        </w:tc>
        <w:tc>
          <w:tcPr>
            <w:tcW w:w="992" w:type="dxa"/>
            <w:shd w:val="clear" w:color="auto" w:fill="auto"/>
          </w:tcPr>
          <w:p w14:paraId="7F8A4745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Р69</w:t>
            </w:r>
          </w:p>
        </w:tc>
        <w:tc>
          <w:tcPr>
            <w:tcW w:w="12474" w:type="dxa"/>
            <w:shd w:val="clear" w:color="auto" w:fill="auto"/>
          </w:tcPr>
          <w:p w14:paraId="1A0B9EC0" w14:textId="12EE5F14" w:rsidR="007A7DC5" w:rsidRPr="00881D39" w:rsidRDefault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Романченко, Леонид Николаевич. Безопасность жизнедеятельности. Введение в дисциплину учебник / Л. Н. Романченко. -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КНОРУС, 2024. - 144 с.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14:paraId="4AD5ED9D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2</w:t>
            </w:r>
          </w:p>
        </w:tc>
      </w:tr>
      <w:tr w:rsidR="007A7DC5" w14:paraId="3020147A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60A40E6B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0CA0EAB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68.9</w:t>
            </w:r>
          </w:p>
        </w:tc>
        <w:tc>
          <w:tcPr>
            <w:tcW w:w="992" w:type="dxa"/>
            <w:shd w:val="clear" w:color="auto" w:fill="auto"/>
          </w:tcPr>
          <w:p w14:paraId="32A169E6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Р69</w:t>
            </w:r>
          </w:p>
        </w:tc>
        <w:tc>
          <w:tcPr>
            <w:tcW w:w="12474" w:type="dxa"/>
            <w:shd w:val="clear" w:color="auto" w:fill="auto"/>
          </w:tcPr>
          <w:p w14:paraId="756863BC" w14:textId="77777777" w:rsidR="007A7DC5" w:rsidRPr="007A7DC5" w:rsidRDefault="007A7DC5">
            <w:pPr>
              <w:jc w:val="both"/>
              <w:rPr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Романченко, Леонид Николаевич. Практические рекомендации по разработке и проведению ситуационных заданий (кейс-методов) для дисциплины «Безопасность жизнедеятельности»: учебник / Л.Н. Романченко. - 2-е изд., доп. -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КНОРУС, 2024. - 194 с.</w:t>
            </w:r>
          </w:p>
        </w:tc>
        <w:tc>
          <w:tcPr>
            <w:tcW w:w="709" w:type="dxa"/>
            <w:shd w:val="clear" w:color="auto" w:fill="auto"/>
          </w:tcPr>
          <w:p w14:paraId="40C71291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2</w:t>
            </w:r>
          </w:p>
        </w:tc>
      </w:tr>
      <w:tr w:rsidR="007A7DC5" w14:paraId="72086217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59BE50F4" w14:textId="77777777" w:rsidR="007A7DC5" w:rsidRPr="007A7DC5" w:rsidRDefault="007A7DC5" w:rsidP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534892A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67.404.4</w:t>
            </w:r>
          </w:p>
        </w:tc>
        <w:tc>
          <w:tcPr>
            <w:tcW w:w="992" w:type="dxa"/>
            <w:shd w:val="clear" w:color="auto" w:fill="auto"/>
          </w:tcPr>
          <w:p w14:paraId="7B7EF901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С30</w:t>
            </w:r>
          </w:p>
        </w:tc>
        <w:tc>
          <w:tcPr>
            <w:tcW w:w="12474" w:type="dxa"/>
            <w:shd w:val="clear" w:color="auto" w:fill="auto"/>
          </w:tcPr>
          <w:p w14:paraId="5123992B" w14:textId="77777777" w:rsidR="007A7DC5" w:rsidRPr="007A7DC5" w:rsidRDefault="007A7DC5" w:rsidP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>Семейный кодекс Российской Федерации. - Москва: Проспект, 2024. - 112 с.</w:t>
            </w:r>
          </w:p>
        </w:tc>
        <w:tc>
          <w:tcPr>
            <w:tcW w:w="709" w:type="dxa"/>
            <w:shd w:val="clear" w:color="auto" w:fill="auto"/>
          </w:tcPr>
          <w:p w14:paraId="5DB7DF8F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11</w:t>
            </w:r>
          </w:p>
        </w:tc>
      </w:tr>
      <w:tr w:rsidR="007A7DC5" w14:paraId="6B2EBD60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46A7F0D6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3CF0B8C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65.290-2</w:t>
            </w:r>
          </w:p>
        </w:tc>
        <w:tc>
          <w:tcPr>
            <w:tcW w:w="992" w:type="dxa"/>
            <w:shd w:val="clear" w:color="auto" w:fill="auto"/>
          </w:tcPr>
          <w:p w14:paraId="28FAD07A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С32</w:t>
            </w:r>
          </w:p>
        </w:tc>
        <w:tc>
          <w:tcPr>
            <w:tcW w:w="12474" w:type="dxa"/>
            <w:shd w:val="clear" w:color="auto" w:fill="auto"/>
          </w:tcPr>
          <w:p w14:paraId="391CB143" w14:textId="77777777" w:rsidR="007A7DC5" w:rsidRPr="007A7DC5" w:rsidRDefault="007A7DC5">
            <w:pPr>
              <w:jc w:val="both"/>
              <w:rPr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Сергиенко, Любовь Валентиновна. Менеджмент: задания и </w:t>
            </w:r>
            <w:proofErr w:type="gramStart"/>
            <w:r w:rsidRPr="007A7DC5">
              <w:rPr>
                <w:bCs/>
                <w:sz w:val="22"/>
                <w:szCs w:val="22"/>
              </w:rPr>
              <w:t>тесты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учебное пособие / Л.В. Сергиенко. -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РУСАЙНС, 2024. - 184 с.</w:t>
            </w:r>
          </w:p>
        </w:tc>
        <w:tc>
          <w:tcPr>
            <w:tcW w:w="709" w:type="dxa"/>
            <w:shd w:val="clear" w:color="auto" w:fill="auto"/>
          </w:tcPr>
          <w:p w14:paraId="1CC9221F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3</w:t>
            </w:r>
          </w:p>
        </w:tc>
      </w:tr>
      <w:tr w:rsidR="007A7DC5" w14:paraId="55A1B294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7B23FBF7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E8628BE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22.17</w:t>
            </w:r>
          </w:p>
        </w:tc>
        <w:tc>
          <w:tcPr>
            <w:tcW w:w="992" w:type="dxa"/>
            <w:shd w:val="clear" w:color="auto" w:fill="auto"/>
          </w:tcPr>
          <w:p w14:paraId="6BD5DE28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С60</w:t>
            </w:r>
          </w:p>
        </w:tc>
        <w:tc>
          <w:tcPr>
            <w:tcW w:w="12474" w:type="dxa"/>
            <w:shd w:val="clear" w:color="auto" w:fill="auto"/>
          </w:tcPr>
          <w:p w14:paraId="06B89C45" w14:textId="77777777" w:rsidR="007A7DC5" w:rsidRPr="007A7DC5" w:rsidRDefault="007A7DC5">
            <w:pPr>
              <w:jc w:val="both"/>
              <w:rPr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Соловьев, Владимир Игоревич. Анализ данных в экономике: теория вероятностей, прикладная статистика, обработка и визуализация данных в </w:t>
            </w:r>
            <w:proofErr w:type="spellStart"/>
            <w:r w:rsidRPr="007A7DC5">
              <w:rPr>
                <w:bCs/>
                <w:sz w:val="22"/>
                <w:szCs w:val="22"/>
              </w:rPr>
              <w:t>Microsoft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A7DC5">
              <w:rPr>
                <w:bCs/>
                <w:sz w:val="22"/>
                <w:szCs w:val="22"/>
              </w:rPr>
              <w:t>Excel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: учебник / В.И. Соловьев. -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КНОРУС, 2025. - 498 с.</w:t>
            </w:r>
          </w:p>
        </w:tc>
        <w:tc>
          <w:tcPr>
            <w:tcW w:w="709" w:type="dxa"/>
            <w:shd w:val="clear" w:color="auto" w:fill="auto"/>
          </w:tcPr>
          <w:p w14:paraId="734FC0BB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20</w:t>
            </w:r>
          </w:p>
        </w:tc>
      </w:tr>
      <w:tr w:rsidR="007A7DC5" w14:paraId="626F6F2A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374CC04B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79BFA3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65.051</w:t>
            </w:r>
          </w:p>
        </w:tc>
        <w:tc>
          <w:tcPr>
            <w:tcW w:w="992" w:type="dxa"/>
            <w:shd w:val="clear" w:color="auto" w:fill="auto"/>
          </w:tcPr>
          <w:p w14:paraId="57B98124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С78</w:t>
            </w:r>
          </w:p>
        </w:tc>
        <w:tc>
          <w:tcPr>
            <w:tcW w:w="12474" w:type="dxa"/>
            <w:shd w:val="clear" w:color="auto" w:fill="auto"/>
          </w:tcPr>
          <w:p w14:paraId="029C3360" w14:textId="77777777" w:rsidR="007A7DC5" w:rsidRPr="007A7DC5" w:rsidRDefault="007A7DC5">
            <w:pPr>
              <w:jc w:val="both"/>
              <w:rPr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>Статистика (социально-экономическая статистика</w:t>
            </w:r>
            <w:proofErr w:type="gramStart"/>
            <w:r w:rsidRPr="007A7DC5">
              <w:rPr>
                <w:bCs/>
                <w:sz w:val="22"/>
                <w:szCs w:val="22"/>
              </w:rPr>
              <w:t>)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учебник / коллектив авторов; под ред. В.Н. </w:t>
            </w:r>
            <w:proofErr w:type="spellStart"/>
            <w:r w:rsidRPr="007A7DC5">
              <w:rPr>
                <w:bCs/>
                <w:sz w:val="22"/>
                <w:szCs w:val="22"/>
              </w:rPr>
              <w:t>Салина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 и Е. П. </w:t>
            </w:r>
            <w:proofErr w:type="spellStart"/>
            <w:r w:rsidRPr="007A7DC5">
              <w:rPr>
                <w:bCs/>
                <w:sz w:val="22"/>
                <w:szCs w:val="22"/>
              </w:rPr>
              <w:t>Шпаковской</w:t>
            </w:r>
            <w:proofErr w:type="spellEnd"/>
            <w:r w:rsidRPr="007A7DC5">
              <w:rPr>
                <w:bCs/>
                <w:sz w:val="22"/>
                <w:szCs w:val="22"/>
              </w:rPr>
              <w:t>. - Москва: КНОРУС, 2024. - 388 с.</w:t>
            </w:r>
          </w:p>
        </w:tc>
        <w:tc>
          <w:tcPr>
            <w:tcW w:w="709" w:type="dxa"/>
            <w:shd w:val="clear" w:color="auto" w:fill="auto"/>
          </w:tcPr>
          <w:p w14:paraId="3D6B8F90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30</w:t>
            </w:r>
          </w:p>
        </w:tc>
      </w:tr>
      <w:tr w:rsidR="007A7DC5" w14:paraId="0FB0CE38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680885A8" w14:textId="77777777" w:rsidR="007A7DC5" w:rsidRPr="007A7DC5" w:rsidRDefault="007A7DC5" w:rsidP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9FC7159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65.272</w:t>
            </w:r>
          </w:p>
        </w:tc>
        <w:tc>
          <w:tcPr>
            <w:tcW w:w="992" w:type="dxa"/>
            <w:shd w:val="clear" w:color="auto" w:fill="auto"/>
          </w:tcPr>
          <w:p w14:paraId="54952BB6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С21</w:t>
            </w:r>
          </w:p>
        </w:tc>
        <w:tc>
          <w:tcPr>
            <w:tcW w:w="12474" w:type="dxa"/>
            <w:shd w:val="clear" w:color="auto" w:fill="auto"/>
          </w:tcPr>
          <w:p w14:paraId="79BAD0C9" w14:textId="77777777" w:rsidR="007A7DC5" w:rsidRPr="007A7DC5" w:rsidRDefault="007A7DC5" w:rsidP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 xml:space="preserve">Страхование как институт социально-экономического развития / </w:t>
            </w:r>
            <w:r w:rsidRPr="007A7DC5">
              <w:rPr>
                <w:bCs/>
                <w:sz w:val="22"/>
                <w:szCs w:val="22"/>
              </w:rPr>
              <w:t xml:space="preserve">Р.М. </w:t>
            </w:r>
            <w:proofErr w:type="spellStart"/>
            <w:r w:rsidRPr="007A7DC5">
              <w:rPr>
                <w:bCs/>
                <w:sz w:val="22"/>
                <w:szCs w:val="22"/>
              </w:rPr>
              <w:t>Сафуанов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И.Р. </w:t>
            </w:r>
            <w:proofErr w:type="spellStart"/>
            <w:r w:rsidRPr="007A7DC5">
              <w:rPr>
                <w:bCs/>
                <w:sz w:val="22"/>
                <w:szCs w:val="22"/>
              </w:rPr>
              <w:t>Батталова</w:t>
            </w:r>
            <w:proofErr w:type="spellEnd"/>
            <w:r w:rsidRPr="007A7DC5">
              <w:rPr>
                <w:sz w:val="22"/>
                <w:szCs w:val="22"/>
              </w:rPr>
              <w:t xml:space="preserve"> - Уфа: «Мир печати», 2024. - 164 с.</w:t>
            </w:r>
          </w:p>
        </w:tc>
        <w:tc>
          <w:tcPr>
            <w:tcW w:w="709" w:type="dxa"/>
            <w:shd w:val="clear" w:color="auto" w:fill="auto"/>
          </w:tcPr>
          <w:p w14:paraId="0EE8AFE6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2</w:t>
            </w:r>
          </w:p>
        </w:tc>
      </w:tr>
      <w:tr w:rsidR="007A7DC5" w14:paraId="42264F65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0CE3EEA6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F47018A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 xml:space="preserve">81.2 </w:t>
            </w:r>
            <w:proofErr w:type="spellStart"/>
            <w:r w:rsidRPr="007A7DC5">
              <w:rPr>
                <w:sz w:val="22"/>
                <w:szCs w:val="22"/>
              </w:rPr>
              <w:t>Англ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212DD8F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Т18</w:t>
            </w:r>
          </w:p>
        </w:tc>
        <w:tc>
          <w:tcPr>
            <w:tcW w:w="12474" w:type="dxa"/>
            <w:shd w:val="clear" w:color="auto" w:fill="auto"/>
          </w:tcPr>
          <w:p w14:paraId="28CA62EF" w14:textId="77777777" w:rsidR="007A7DC5" w:rsidRPr="007A7DC5" w:rsidRDefault="007A7DC5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7A7DC5">
              <w:rPr>
                <w:bCs/>
                <w:sz w:val="22"/>
                <w:szCs w:val="22"/>
              </w:rPr>
              <w:t>Танцура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Татьяна Анатольевна. Английский в сфере юриспруденции = </w:t>
            </w:r>
            <w:r w:rsidRPr="007A7DC5">
              <w:rPr>
                <w:bCs/>
                <w:sz w:val="22"/>
                <w:szCs w:val="22"/>
                <w:lang w:val="en-US"/>
              </w:rPr>
              <w:t>English</w:t>
            </w:r>
            <w:r w:rsidRPr="007A7DC5">
              <w:rPr>
                <w:bCs/>
                <w:sz w:val="22"/>
                <w:szCs w:val="22"/>
              </w:rPr>
              <w:t xml:space="preserve"> </w:t>
            </w:r>
            <w:r w:rsidRPr="007A7DC5">
              <w:rPr>
                <w:bCs/>
                <w:sz w:val="22"/>
                <w:szCs w:val="22"/>
                <w:lang w:val="en-US"/>
              </w:rPr>
              <w:t>for</w:t>
            </w:r>
            <w:r w:rsidRPr="007A7DC5">
              <w:rPr>
                <w:bCs/>
                <w:sz w:val="22"/>
                <w:szCs w:val="22"/>
              </w:rPr>
              <w:t xml:space="preserve"> </w:t>
            </w:r>
            <w:r w:rsidRPr="007A7DC5">
              <w:rPr>
                <w:bCs/>
                <w:sz w:val="22"/>
                <w:szCs w:val="22"/>
                <w:lang w:val="en-US"/>
              </w:rPr>
              <w:t>Law</w:t>
            </w:r>
            <w:r w:rsidRPr="007A7DC5">
              <w:rPr>
                <w:bCs/>
                <w:sz w:val="22"/>
                <w:szCs w:val="22"/>
              </w:rPr>
              <w:t xml:space="preserve"> </w:t>
            </w:r>
            <w:r w:rsidRPr="007A7DC5">
              <w:rPr>
                <w:bCs/>
                <w:sz w:val="22"/>
                <w:szCs w:val="22"/>
                <w:lang w:val="en-US"/>
              </w:rPr>
              <w:t>Students</w:t>
            </w:r>
            <w:r w:rsidRPr="007A7DC5">
              <w:rPr>
                <w:bCs/>
                <w:sz w:val="22"/>
                <w:szCs w:val="22"/>
              </w:rPr>
              <w:t xml:space="preserve">: учебное пособие / Т.А. </w:t>
            </w:r>
            <w:proofErr w:type="spellStart"/>
            <w:r w:rsidRPr="007A7DC5">
              <w:rPr>
                <w:bCs/>
                <w:sz w:val="22"/>
                <w:szCs w:val="22"/>
              </w:rPr>
              <w:t>Танцура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М.В. </w:t>
            </w:r>
            <w:proofErr w:type="spellStart"/>
            <w:r w:rsidRPr="007A7DC5">
              <w:rPr>
                <w:bCs/>
                <w:sz w:val="22"/>
                <w:szCs w:val="22"/>
              </w:rPr>
              <w:t>Алисевич</w:t>
            </w:r>
            <w:proofErr w:type="spellEnd"/>
            <w:r w:rsidRPr="007A7DC5">
              <w:rPr>
                <w:bCs/>
                <w:sz w:val="22"/>
                <w:szCs w:val="22"/>
              </w:rPr>
              <w:t>. - Москва: КНОРУС, 2025. - 176 с.</w:t>
            </w:r>
          </w:p>
        </w:tc>
        <w:tc>
          <w:tcPr>
            <w:tcW w:w="709" w:type="dxa"/>
            <w:shd w:val="clear" w:color="auto" w:fill="auto"/>
          </w:tcPr>
          <w:p w14:paraId="77423634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20</w:t>
            </w:r>
          </w:p>
        </w:tc>
      </w:tr>
      <w:tr w:rsidR="007A7DC5" w14:paraId="27A1569D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52C09BC0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23E838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14:paraId="76909384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Т33</w:t>
            </w:r>
          </w:p>
        </w:tc>
        <w:tc>
          <w:tcPr>
            <w:tcW w:w="12474" w:type="dxa"/>
            <w:shd w:val="clear" w:color="auto" w:fill="auto"/>
          </w:tcPr>
          <w:p w14:paraId="237833BA" w14:textId="77777777" w:rsidR="007A7DC5" w:rsidRPr="007A7DC5" w:rsidRDefault="007A7DC5">
            <w:pPr>
              <w:jc w:val="both"/>
              <w:rPr>
                <w:sz w:val="22"/>
                <w:szCs w:val="22"/>
              </w:rPr>
            </w:pPr>
            <w:proofErr w:type="spellStart"/>
            <w:r w:rsidRPr="007A7DC5">
              <w:rPr>
                <w:bCs/>
                <w:sz w:val="22"/>
                <w:szCs w:val="22"/>
              </w:rPr>
              <w:t>Тен</w:t>
            </w:r>
            <w:proofErr w:type="spellEnd"/>
            <w:r w:rsidRPr="007A7DC5">
              <w:rPr>
                <w:bCs/>
                <w:sz w:val="22"/>
                <w:szCs w:val="22"/>
              </w:rPr>
              <w:t>, Юлия Павловна. Кросс-культурные коммуникации (с практикумом</w:t>
            </w:r>
            <w:proofErr w:type="gramStart"/>
            <w:r w:rsidRPr="007A7DC5">
              <w:rPr>
                <w:bCs/>
                <w:sz w:val="22"/>
                <w:szCs w:val="22"/>
              </w:rPr>
              <w:t>)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учебник / Ю.П. </w:t>
            </w:r>
            <w:proofErr w:type="spellStart"/>
            <w:r w:rsidRPr="007A7DC5">
              <w:rPr>
                <w:bCs/>
                <w:sz w:val="22"/>
                <w:szCs w:val="22"/>
              </w:rPr>
              <w:t>Тен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. -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КНОРУС, 2025. - 210 с. </w:t>
            </w:r>
          </w:p>
        </w:tc>
        <w:tc>
          <w:tcPr>
            <w:tcW w:w="709" w:type="dxa"/>
            <w:shd w:val="clear" w:color="auto" w:fill="auto"/>
          </w:tcPr>
          <w:p w14:paraId="55653B50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5</w:t>
            </w:r>
          </w:p>
        </w:tc>
      </w:tr>
      <w:tr w:rsidR="007A7DC5" w14:paraId="2F7AAE11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738483BF" w14:textId="77777777" w:rsidR="007A7DC5" w:rsidRPr="007A7DC5" w:rsidRDefault="007A7DC5" w:rsidP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DBF37DD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67.405</w:t>
            </w:r>
          </w:p>
        </w:tc>
        <w:tc>
          <w:tcPr>
            <w:tcW w:w="992" w:type="dxa"/>
            <w:shd w:val="clear" w:color="auto" w:fill="auto"/>
          </w:tcPr>
          <w:p w14:paraId="6BCEEE54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Т17</w:t>
            </w:r>
          </w:p>
        </w:tc>
        <w:tc>
          <w:tcPr>
            <w:tcW w:w="12474" w:type="dxa"/>
            <w:shd w:val="clear" w:color="auto" w:fill="auto"/>
          </w:tcPr>
          <w:p w14:paraId="7C99EC92" w14:textId="77777777" w:rsidR="007A7DC5" w:rsidRPr="007A7DC5" w:rsidRDefault="007A7DC5" w:rsidP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>Трудовой кодекс Российской Федерации. - Москва: Проспект, 2024. - 320 с.</w:t>
            </w:r>
          </w:p>
        </w:tc>
        <w:tc>
          <w:tcPr>
            <w:tcW w:w="709" w:type="dxa"/>
            <w:shd w:val="clear" w:color="auto" w:fill="auto"/>
          </w:tcPr>
          <w:p w14:paraId="38159826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13</w:t>
            </w:r>
          </w:p>
        </w:tc>
      </w:tr>
      <w:tr w:rsidR="007A7DC5" w14:paraId="3729E6BF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107487DD" w14:textId="77777777" w:rsidR="007A7DC5" w:rsidRPr="007A7DC5" w:rsidRDefault="007A7DC5" w:rsidP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18CD9E9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67.408</w:t>
            </w:r>
          </w:p>
        </w:tc>
        <w:tc>
          <w:tcPr>
            <w:tcW w:w="992" w:type="dxa"/>
            <w:shd w:val="clear" w:color="auto" w:fill="auto"/>
          </w:tcPr>
          <w:p w14:paraId="7390BB6C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У26</w:t>
            </w:r>
          </w:p>
        </w:tc>
        <w:tc>
          <w:tcPr>
            <w:tcW w:w="12474" w:type="dxa"/>
            <w:shd w:val="clear" w:color="auto" w:fill="auto"/>
          </w:tcPr>
          <w:p w14:paraId="12732123" w14:textId="77777777" w:rsidR="007A7DC5" w:rsidRPr="007A7DC5" w:rsidRDefault="007A7DC5" w:rsidP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>Уголовно-процессуальный кодекс Российской Федерации. - Москва: Проспект, 2024. - 416 с.</w:t>
            </w:r>
          </w:p>
        </w:tc>
        <w:tc>
          <w:tcPr>
            <w:tcW w:w="709" w:type="dxa"/>
            <w:shd w:val="clear" w:color="auto" w:fill="auto"/>
          </w:tcPr>
          <w:p w14:paraId="65CAFBC7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13</w:t>
            </w:r>
          </w:p>
        </w:tc>
      </w:tr>
      <w:tr w:rsidR="007A7DC5" w14:paraId="7575D065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5D8604FA" w14:textId="77777777" w:rsidR="007A7DC5" w:rsidRPr="007A7DC5" w:rsidRDefault="007A7DC5" w:rsidP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979D19E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67.408</w:t>
            </w:r>
          </w:p>
        </w:tc>
        <w:tc>
          <w:tcPr>
            <w:tcW w:w="992" w:type="dxa"/>
            <w:shd w:val="clear" w:color="auto" w:fill="auto"/>
          </w:tcPr>
          <w:p w14:paraId="516BA2B1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У26</w:t>
            </w:r>
          </w:p>
        </w:tc>
        <w:tc>
          <w:tcPr>
            <w:tcW w:w="12474" w:type="dxa"/>
            <w:shd w:val="clear" w:color="auto" w:fill="auto"/>
          </w:tcPr>
          <w:p w14:paraId="294D49BA" w14:textId="77777777" w:rsidR="007A7DC5" w:rsidRPr="007A7DC5" w:rsidRDefault="007A7DC5" w:rsidP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>Уголовный кодекс Российской Федерации. - Москва: Проспект, 2024. - 400 с.</w:t>
            </w:r>
          </w:p>
        </w:tc>
        <w:tc>
          <w:tcPr>
            <w:tcW w:w="709" w:type="dxa"/>
            <w:shd w:val="clear" w:color="auto" w:fill="auto"/>
          </w:tcPr>
          <w:p w14:paraId="15122DDA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13</w:t>
            </w:r>
          </w:p>
        </w:tc>
      </w:tr>
      <w:tr w:rsidR="007A7DC5" w14:paraId="6EA96B03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43C8A87B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3F43ED8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68.9</w:t>
            </w:r>
          </w:p>
        </w:tc>
        <w:tc>
          <w:tcPr>
            <w:tcW w:w="992" w:type="dxa"/>
            <w:shd w:val="clear" w:color="auto" w:fill="auto"/>
          </w:tcPr>
          <w:p w14:paraId="4C1B94DF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У67</w:t>
            </w:r>
          </w:p>
        </w:tc>
        <w:tc>
          <w:tcPr>
            <w:tcW w:w="12474" w:type="dxa"/>
            <w:shd w:val="clear" w:color="auto" w:fill="auto"/>
          </w:tcPr>
          <w:p w14:paraId="592B15E3" w14:textId="77777777" w:rsidR="007A7DC5" w:rsidRPr="007A7DC5" w:rsidRDefault="007A7DC5">
            <w:pPr>
              <w:jc w:val="both"/>
              <w:rPr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Управление безопасностью жизнедеятельности на </w:t>
            </w:r>
            <w:proofErr w:type="gramStart"/>
            <w:r w:rsidRPr="007A7DC5">
              <w:rPr>
                <w:bCs/>
                <w:sz w:val="22"/>
                <w:szCs w:val="22"/>
              </w:rPr>
              <w:t>предприятии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учебник / кол. авторов ; отв. ред. Ю.Н. </w:t>
            </w:r>
            <w:proofErr w:type="spellStart"/>
            <w:r w:rsidRPr="007A7DC5">
              <w:rPr>
                <w:bCs/>
                <w:sz w:val="22"/>
                <w:szCs w:val="22"/>
              </w:rPr>
              <w:t>Косенкок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Л.Н. Романченко. -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КНОРУС, 2024. - 130 с.</w:t>
            </w:r>
          </w:p>
        </w:tc>
        <w:tc>
          <w:tcPr>
            <w:tcW w:w="709" w:type="dxa"/>
            <w:shd w:val="clear" w:color="auto" w:fill="auto"/>
          </w:tcPr>
          <w:p w14:paraId="64F38E5D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2</w:t>
            </w:r>
          </w:p>
        </w:tc>
      </w:tr>
      <w:tr w:rsidR="007A7DC5" w14:paraId="6B0F7549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747B3B23" w14:textId="77777777" w:rsidR="007A7DC5" w:rsidRPr="007A7DC5" w:rsidRDefault="007A7DC5" w:rsidP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698A108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65.290-2</w:t>
            </w:r>
          </w:p>
        </w:tc>
        <w:tc>
          <w:tcPr>
            <w:tcW w:w="992" w:type="dxa"/>
            <w:shd w:val="clear" w:color="auto" w:fill="auto"/>
          </w:tcPr>
          <w:p w14:paraId="1866785D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К 87</w:t>
            </w:r>
          </w:p>
        </w:tc>
        <w:tc>
          <w:tcPr>
            <w:tcW w:w="12474" w:type="dxa"/>
            <w:shd w:val="clear" w:color="auto" w:fill="auto"/>
          </w:tcPr>
          <w:p w14:paraId="2E245410" w14:textId="77777777" w:rsidR="007A7DC5" w:rsidRPr="007A7DC5" w:rsidRDefault="007A7DC5" w:rsidP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rFonts w:eastAsia="Calibri"/>
                <w:sz w:val="22"/>
                <w:szCs w:val="22"/>
              </w:rPr>
              <w:t xml:space="preserve">Управление инновационной деятельностью предприятий в условиях кризиса: монография, издание 2-е переработанное / </w:t>
            </w:r>
            <w:r w:rsidRPr="007A7DC5">
              <w:rPr>
                <w:rFonts w:eastAsia="Calibri"/>
                <w:bCs/>
                <w:sz w:val="22"/>
                <w:szCs w:val="22"/>
              </w:rPr>
              <w:t xml:space="preserve">Камалов Р.К., </w:t>
            </w:r>
            <w:proofErr w:type="spellStart"/>
            <w:r w:rsidRPr="007A7DC5">
              <w:rPr>
                <w:rFonts w:eastAsia="Calibri"/>
                <w:bCs/>
                <w:sz w:val="22"/>
                <w:szCs w:val="22"/>
              </w:rPr>
              <w:t>Сморкалова</w:t>
            </w:r>
            <w:proofErr w:type="spellEnd"/>
            <w:r w:rsidRPr="007A7DC5">
              <w:rPr>
                <w:rFonts w:eastAsia="Calibri"/>
                <w:bCs/>
                <w:sz w:val="22"/>
                <w:szCs w:val="22"/>
              </w:rPr>
              <w:t xml:space="preserve"> Е.В.</w:t>
            </w:r>
            <w:r w:rsidRPr="007A7DC5">
              <w:rPr>
                <w:rFonts w:eastAsia="Calibri"/>
                <w:sz w:val="22"/>
                <w:szCs w:val="22"/>
              </w:rPr>
              <w:t xml:space="preserve"> - Уфа: </w:t>
            </w:r>
            <w:proofErr w:type="spellStart"/>
            <w:r w:rsidRPr="007A7DC5">
              <w:rPr>
                <w:rFonts w:eastAsia="Calibri"/>
                <w:sz w:val="22"/>
                <w:szCs w:val="22"/>
              </w:rPr>
              <w:t>Аэтерна</w:t>
            </w:r>
            <w:proofErr w:type="spellEnd"/>
            <w:r w:rsidRPr="007A7DC5">
              <w:rPr>
                <w:rFonts w:eastAsia="Calibri"/>
                <w:sz w:val="22"/>
                <w:szCs w:val="22"/>
              </w:rPr>
              <w:t>, 2024. - 146 с.</w:t>
            </w:r>
          </w:p>
        </w:tc>
        <w:tc>
          <w:tcPr>
            <w:tcW w:w="709" w:type="dxa"/>
            <w:shd w:val="clear" w:color="auto" w:fill="auto"/>
          </w:tcPr>
          <w:p w14:paraId="42B9C034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</w:t>
            </w:r>
          </w:p>
        </w:tc>
      </w:tr>
      <w:tr w:rsidR="007A7DC5" w14:paraId="42DD8803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4B136F06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3971C9C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65.26</w:t>
            </w:r>
          </w:p>
        </w:tc>
        <w:tc>
          <w:tcPr>
            <w:tcW w:w="992" w:type="dxa"/>
            <w:shd w:val="clear" w:color="auto" w:fill="auto"/>
          </w:tcPr>
          <w:p w14:paraId="173167F0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Ф59</w:t>
            </w:r>
          </w:p>
        </w:tc>
        <w:tc>
          <w:tcPr>
            <w:tcW w:w="12474" w:type="dxa"/>
            <w:shd w:val="clear" w:color="auto" w:fill="auto"/>
          </w:tcPr>
          <w:p w14:paraId="5D6D1ECE" w14:textId="77777777" w:rsidR="007A7DC5" w:rsidRPr="007A7DC5" w:rsidRDefault="007A7DC5">
            <w:pPr>
              <w:jc w:val="both"/>
              <w:rPr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>Финансовые технологии (</w:t>
            </w:r>
            <w:proofErr w:type="spellStart"/>
            <w:r w:rsidRPr="007A7DC5">
              <w:rPr>
                <w:bCs/>
                <w:sz w:val="22"/>
                <w:szCs w:val="22"/>
              </w:rPr>
              <w:t>FinTech</w:t>
            </w:r>
            <w:proofErr w:type="spellEnd"/>
            <w:proofErr w:type="gramStart"/>
            <w:r w:rsidRPr="007A7DC5">
              <w:rPr>
                <w:bCs/>
                <w:sz w:val="22"/>
                <w:szCs w:val="22"/>
              </w:rPr>
              <w:t>)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учебник / коллектив авторов ; под </w:t>
            </w:r>
            <w:proofErr w:type="spellStart"/>
            <w:r w:rsidRPr="007A7DC5">
              <w:rPr>
                <w:bCs/>
                <w:sz w:val="22"/>
                <w:szCs w:val="22"/>
              </w:rPr>
              <w:t>обш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. ред. Г.И. </w:t>
            </w:r>
            <w:proofErr w:type="spellStart"/>
            <w:r w:rsidRPr="007A7DC5">
              <w:rPr>
                <w:bCs/>
                <w:sz w:val="22"/>
                <w:szCs w:val="22"/>
              </w:rPr>
              <w:t>Хотинской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. -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КНОРУС, 2024. - 280 с. </w:t>
            </w:r>
          </w:p>
        </w:tc>
        <w:tc>
          <w:tcPr>
            <w:tcW w:w="709" w:type="dxa"/>
            <w:shd w:val="clear" w:color="auto" w:fill="auto"/>
          </w:tcPr>
          <w:p w14:paraId="3E439CA7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5</w:t>
            </w:r>
          </w:p>
        </w:tc>
      </w:tr>
      <w:tr w:rsidR="007A7DC5" w14:paraId="2FCC4AB0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47B7B0A8" w14:textId="77777777" w:rsidR="007A7DC5" w:rsidRPr="007A7DC5" w:rsidRDefault="007A7DC5" w:rsidP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D010780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65.290-2</w:t>
            </w:r>
          </w:p>
          <w:p w14:paraId="5B89BDF9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E49D8B1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Ш37</w:t>
            </w:r>
          </w:p>
        </w:tc>
        <w:tc>
          <w:tcPr>
            <w:tcW w:w="12474" w:type="dxa"/>
            <w:shd w:val="clear" w:color="auto" w:fill="auto"/>
          </w:tcPr>
          <w:p w14:paraId="020AD2F9" w14:textId="77777777" w:rsidR="007A7DC5" w:rsidRPr="007A7DC5" w:rsidRDefault="007A7DC5" w:rsidP="007A7DC5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7A7DC5">
              <w:rPr>
                <w:bCs/>
                <w:sz w:val="22"/>
                <w:szCs w:val="22"/>
              </w:rPr>
              <w:t>Шеве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Герхард. Менеджмент цифровой экономики. Менеджмент </w:t>
            </w:r>
            <w:proofErr w:type="gramStart"/>
            <w:r w:rsidRPr="007A7DC5">
              <w:rPr>
                <w:bCs/>
                <w:sz w:val="22"/>
                <w:szCs w:val="22"/>
              </w:rPr>
              <w:t>4.0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монография / Г. </w:t>
            </w:r>
            <w:proofErr w:type="spellStart"/>
            <w:r w:rsidRPr="007A7DC5">
              <w:rPr>
                <w:bCs/>
                <w:sz w:val="22"/>
                <w:szCs w:val="22"/>
              </w:rPr>
              <w:t>Шеве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С. </w:t>
            </w:r>
            <w:proofErr w:type="spellStart"/>
            <w:r w:rsidRPr="007A7DC5">
              <w:rPr>
                <w:bCs/>
                <w:sz w:val="22"/>
                <w:szCs w:val="22"/>
              </w:rPr>
              <w:t>Хюзиг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Г. </w:t>
            </w:r>
            <w:proofErr w:type="spellStart"/>
            <w:r w:rsidRPr="007A7DC5">
              <w:rPr>
                <w:bCs/>
                <w:sz w:val="22"/>
                <w:szCs w:val="22"/>
              </w:rPr>
              <w:t>Гумерова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, Э. </w:t>
            </w:r>
            <w:proofErr w:type="spellStart"/>
            <w:r w:rsidRPr="007A7DC5">
              <w:rPr>
                <w:bCs/>
                <w:sz w:val="22"/>
                <w:szCs w:val="22"/>
              </w:rPr>
              <w:t>Шаймисва</w:t>
            </w:r>
            <w:proofErr w:type="spellEnd"/>
            <w:r w:rsidRPr="007A7DC5">
              <w:rPr>
                <w:bCs/>
                <w:sz w:val="22"/>
                <w:szCs w:val="22"/>
              </w:rPr>
              <w:t xml:space="preserve">. - 2-е изд., </w:t>
            </w:r>
            <w:proofErr w:type="spellStart"/>
            <w:r w:rsidRPr="007A7DC5">
              <w:rPr>
                <w:bCs/>
                <w:sz w:val="22"/>
                <w:szCs w:val="22"/>
              </w:rPr>
              <w:t>перераб</w:t>
            </w:r>
            <w:proofErr w:type="spellEnd"/>
            <w:proofErr w:type="gramStart"/>
            <w:r w:rsidRPr="007A7DC5">
              <w:rPr>
                <w:bCs/>
                <w:sz w:val="22"/>
                <w:szCs w:val="22"/>
              </w:rPr>
              <w:t>. и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доп. - Москва : КНОРУС, 2025. - 264 с.</w:t>
            </w:r>
          </w:p>
        </w:tc>
        <w:tc>
          <w:tcPr>
            <w:tcW w:w="709" w:type="dxa"/>
            <w:shd w:val="clear" w:color="auto" w:fill="auto"/>
          </w:tcPr>
          <w:p w14:paraId="744C57AC" w14:textId="77777777" w:rsidR="007A7DC5" w:rsidRPr="007A7DC5" w:rsidRDefault="007A7DC5" w:rsidP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3</w:t>
            </w:r>
          </w:p>
        </w:tc>
      </w:tr>
      <w:tr w:rsidR="007A7DC5" w14:paraId="67BDA245" w14:textId="77777777" w:rsidTr="007A7DC5">
        <w:trPr>
          <w:cantSplit/>
          <w:trHeight w:val="247"/>
        </w:trPr>
        <w:tc>
          <w:tcPr>
            <w:tcW w:w="544" w:type="dxa"/>
            <w:shd w:val="clear" w:color="auto" w:fill="auto"/>
          </w:tcPr>
          <w:p w14:paraId="4B5A0D64" w14:textId="77777777" w:rsidR="007A7DC5" w:rsidRPr="007A7DC5" w:rsidRDefault="007A7DC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8C08BCB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74.4</w:t>
            </w:r>
          </w:p>
        </w:tc>
        <w:tc>
          <w:tcPr>
            <w:tcW w:w="992" w:type="dxa"/>
            <w:shd w:val="clear" w:color="auto" w:fill="auto"/>
          </w:tcPr>
          <w:p w14:paraId="6DBFDC1C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Ю16</w:t>
            </w:r>
          </w:p>
        </w:tc>
        <w:tc>
          <w:tcPr>
            <w:tcW w:w="12474" w:type="dxa"/>
            <w:shd w:val="clear" w:color="auto" w:fill="auto"/>
          </w:tcPr>
          <w:p w14:paraId="746C178E" w14:textId="77777777" w:rsidR="007A7DC5" w:rsidRPr="007A7DC5" w:rsidRDefault="007A7DC5">
            <w:pPr>
              <w:jc w:val="both"/>
              <w:rPr>
                <w:bCs/>
                <w:sz w:val="22"/>
                <w:szCs w:val="22"/>
              </w:rPr>
            </w:pPr>
            <w:r w:rsidRPr="007A7DC5">
              <w:rPr>
                <w:bCs/>
                <w:sz w:val="22"/>
                <w:szCs w:val="22"/>
              </w:rPr>
              <w:t xml:space="preserve">Юданов, Андрей Юрьевич. Успешная подготовка диссертации, монографии, </w:t>
            </w:r>
            <w:proofErr w:type="gramStart"/>
            <w:r w:rsidRPr="007A7DC5">
              <w:rPr>
                <w:bCs/>
                <w:sz w:val="22"/>
                <w:szCs w:val="22"/>
              </w:rPr>
              <w:t>статьи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учебное пособие / А.Ю. Юданов. — </w:t>
            </w:r>
            <w:proofErr w:type="gramStart"/>
            <w:r w:rsidRPr="007A7DC5">
              <w:rPr>
                <w:bCs/>
                <w:sz w:val="22"/>
                <w:szCs w:val="22"/>
              </w:rPr>
              <w:t>Москва :</w:t>
            </w:r>
            <w:proofErr w:type="gramEnd"/>
            <w:r w:rsidRPr="007A7DC5">
              <w:rPr>
                <w:bCs/>
                <w:sz w:val="22"/>
                <w:szCs w:val="22"/>
              </w:rPr>
              <w:t xml:space="preserve"> КНОРУС, 2024. — 128 с.</w:t>
            </w:r>
          </w:p>
        </w:tc>
        <w:tc>
          <w:tcPr>
            <w:tcW w:w="709" w:type="dxa"/>
            <w:shd w:val="clear" w:color="auto" w:fill="auto"/>
          </w:tcPr>
          <w:p w14:paraId="71D08650" w14:textId="77777777" w:rsidR="007A7DC5" w:rsidRPr="007A7DC5" w:rsidRDefault="007A7DC5">
            <w:pPr>
              <w:jc w:val="center"/>
              <w:rPr>
                <w:sz w:val="22"/>
                <w:szCs w:val="22"/>
              </w:rPr>
            </w:pPr>
            <w:r w:rsidRPr="007A7DC5">
              <w:rPr>
                <w:sz w:val="22"/>
                <w:szCs w:val="22"/>
              </w:rPr>
              <w:t>1</w:t>
            </w:r>
          </w:p>
        </w:tc>
      </w:tr>
    </w:tbl>
    <w:p w14:paraId="4AC2D405" w14:textId="77777777" w:rsidR="0070091B" w:rsidRDefault="0070091B">
      <w:pPr>
        <w:rPr>
          <w:b/>
          <w:sz w:val="28"/>
        </w:rPr>
      </w:pPr>
    </w:p>
    <w:sectPr w:rsidR="0070091B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A05CE8B"/>
    <w:multiLevelType w:val="singleLevel"/>
    <w:tmpl w:val="CA05CE8B"/>
    <w:lvl w:ilvl="0">
      <w:start w:val="3398"/>
      <w:numFmt w:val="decimal"/>
      <w:lvlText w:val="%1"/>
      <w:lvlJc w:val="center"/>
      <w:pPr>
        <w:tabs>
          <w:tab w:val="left" w:pos="425"/>
        </w:tabs>
        <w:ind w:left="665" w:hanging="425"/>
      </w:pPr>
      <w:rPr>
        <w:rFonts w:hint="default"/>
      </w:rPr>
    </w:lvl>
  </w:abstractNum>
  <w:abstractNum w:abstractNumId="1">
    <w:nsid w:val="E9DBBA72"/>
    <w:multiLevelType w:val="singleLevel"/>
    <w:tmpl w:val="E9DBBA72"/>
    <w:lvl w:ilvl="0">
      <w:start w:val="3397"/>
      <w:numFmt w:val="decimal"/>
      <w:lvlText w:val="%1"/>
      <w:lvlJc w:val="center"/>
      <w:pPr>
        <w:tabs>
          <w:tab w:val="left" w:pos="425"/>
        </w:tabs>
        <w:ind w:left="665" w:hanging="425"/>
      </w:pPr>
      <w:rPr>
        <w:rFonts w:hint="default"/>
      </w:rPr>
    </w:lvl>
  </w:abstractNum>
  <w:abstractNum w:abstractNumId="2">
    <w:nsid w:val="09C61EE7"/>
    <w:multiLevelType w:val="multilevel"/>
    <w:tmpl w:val="09C61EE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188B3BA8"/>
    <w:multiLevelType w:val="multilevel"/>
    <w:tmpl w:val="188B3B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9023E4"/>
    <w:multiLevelType w:val="multilevel"/>
    <w:tmpl w:val="619023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86"/>
    <w:rsid w:val="00000408"/>
    <w:rsid w:val="00001453"/>
    <w:rsid w:val="00001AC2"/>
    <w:rsid w:val="00003502"/>
    <w:rsid w:val="00004992"/>
    <w:rsid w:val="000065CE"/>
    <w:rsid w:val="000072AC"/>
    <w:rsid w:val="00010A83"/>
    <w:rsid w:val="000141AA"/>
    <w:rsid w:val="000141DA"/>
    <w:rsid w:val="0001565D"/>
    <w:rsid w:val="0001652F"/>
    <w:rsid w:val="00016825"/>
    <w:rsid w:val="00021ECA"/>
    <w:rsid w:val="000231C8"/>
    <w:rsid w:val="00023355"/>
    <w:rsid w:val="00023E9E"/>
    <w:rsid w:val="0002426A"/>
    <w:rsid w:val="000248CF"/>
    <w:rsid w:val="000253AD"/>
    <w:rsid w:val="00025BFF"/>
    <w:rsid w:val="00025F6B"/>
    <w:rsid w:val="00026298"/>
    <w:rsid w:val="0002672A"/>
    <w:rsid w:val="00027E42"/>
    <w:rsid w:val="000303E2"/>
    <w:rsid w:val="00031D95"/>
    <w:rsid w:val="00032BEC"/>
    <w:rsid w:val="0003399E"/>
    <w:rsid w:val="00033EE7"/>
    <w:rsid w:val="00034B83"/>
    <w:rsid w:val="00035A0A"/>
    <w:rsid w:val="00035EDC"/>
    <w:rsid w:val="00036254"/>
    <w:rsid w:val="00036A3B"/>
    <w:rsid w:val="00040D69"/>
    <w:rsid w:val="00040FE6"/>
    <w:rsid w:val="000412A7"/>
    <w:rsid w:val="00041E6A"/>
    <w:rsid w:val="00042C60"/>
    <w:rsid w:val="00042E4A"/>
    <w:rsid w:val="0004314C"/>
    <w:rsid w:val="0004581D"/>
    <w:rsid w:val="00045EF3"/>
    <w:rsid w:val="0004645F"/>
    <w:rsid w:val="000464FF"/>
    <w:rsid w:val="00047D49"/>
    <w:rsid w:val="00052488"/>
    <w:rsid w:val="0005282D"/>
    <w:rsid w:val="000543FE"/>
    <w:rsid w:val="00055E66"/>
    <w:rsid w:val="00056398"/>
    <w:rsid w:val="00057126"/>
    <w:rsid w:val="000576FD"/>
    <w:rsid w:val="00060ECB"/>
    <w:rsid w:val="0006181E"/>
    <w:rsid w:val="00062C9C"/>
    <w:rsid w:val="00063090"/>
    <w:rsid w:val="00071C78"/>
    <w:rsid w:val="0007260C"/>
    <w:rsid w:val="0007471B"/>
    <w:rsid w:val="000748A7"/>
    <w:rsid w:val="00075525"/>
    <w:rsid w:val="000777FA"/>
    <w:rsid w:val="00077CA4"/>
    <w:rsid w:val="00077D2A"/>
    <w:rsid w:val="000804CC"/>
    <w:rsid w:val="000805C4"/>
    <w:rsid w:val="00081296"/>
    <w:rsid w:val="00081660"/>
    <w:rsid w:val="00081C6C"/>
    <w:rsid w:val="000821FA"/>
    <w:rsid w:val="000854C5"/>
    <w:rsid w:val="000874BC"/>
    <w:rsid w:val="0009053B"/>
    <w:rsid w:val="000909D6"/>
    <w:rsid w:val="0009173E"/>
    <w:rsid w:val="000925BE"/>
    <w:rsid w:val="000948F5"/>
    <w:rsid w:val="00094E1D"/>
    <w:rsid w:val="00095796"/>
    <w:rsid w:val="00097008"/>
    <w:rsid w:val="000A0751"/>
    <w:rsid w:val="000A07F9"/>
    <w:rsid w:val="000A27CF"/>
    <w:rsid w:val="000A2911"/>
    <w:rsid w:val="000A2F06"/>
    <w:rsid w:val="000A3F88"/>
    <w:rsid w:val="000A40EE"/>
    <w:rsid w:val="000A6029"/>
    <w:rsid w:val="000A7DF9"/>
    <w:rsid w:val="000B11BB"/>
    <w:rsid w:val="000B1F51"/>
    <w:rsid w:val="000B4D76"/>
    <w:rsid w:val="000B540E"/>
    <w:rsid w:val="000B54E4"/>
    <w:rsid w:val="000B5D20"/>
    <w:rsid w:val="000B6687"/>
    <w:rsid w:val="000B7533"/>
    <w:rsid w:val="000C0E80"/>
    <w:rsid w:val="000C28ED"/>
    <w:rsid w:val="000C371C"/>
    <w:rsid w:val="000C3C2C"/>
    <w:rsid w:val="000C768B"/>
    <w:rsid w:val="000C7737"/>
    <w:rsid w:val="000C7E5C"/>
    <w:rsid w:val="000D0703"/>
    <w:rsid w:val="000D4328"/>
    <w:rsid w:val="000D6484"/>
    <w:rsid w:val="000D69FA"/>
    <w:rsid w:val="000E008B"/>
    <w:rsid w:val="000E2245"/>
    <w:rsid w:val="000E2434"/>
    <w:rsid w:val="000E3360"/>
    <w:rsid w:val="000E3993"/>
    <w:rsid w:val="000E3FC4"/>
    <w:rsid w:val="000E4502"/>
    <w:rsid w:val="000E4F48"/>
    <w:rsid w:val="000E60C8"/>
    <w:rsid w:val="000E6C27"/>
    <w:rsid w:val="000E7472"/>
    <w:rsid w:val="000F0153"/>
    <w:rsid w:val="000F24DA"/>
    <w:rsid w:val="000F2598"/>
    <w:rsid w:val="000F3942"/>
    <w:rsid w:val="000F47E7"/>
    <w:rsid w:val="000F521C"/>
    <w:rsid w:val="00101122"/>
    <w:rsid w:val="00101870"/>
    <w:rsid w:val="00101967"/>
    <w:rsid w:val="00102704"/>
    <w:rsid w:val="00102B93"/>
    <w:rsid w:val="00104965"/>
    <w:rsid w:val="00107AE6"/>
    <w:rsid w:val="00107BE1"/>
    <w:rsid w:val="0011079C"/>
    <w:rsid w:val="001119B7"/>
    <w:rsid w:val="00111D0A"/>
    <w:rsid w:val="001137E3"/>
    <w:rsid w:val="0011398E"/>
    <w:rsid w:val="00116482"/>
    <w:rsid w:val="00116C78"/>
    <w:rsid w:val="00116F90"/>
    <w:rsid w:val="00117F64"/>
    <w:rsid w:val="001211EC"/>
    <w:rsid w:val="00123443"/>
    <w:rsid w:val="00124E5A"/>
    <w:rsid w:val="00125B21"/>
    <w:rsid w:val="00126131"/>
    <w:rsid w:val="00126219"/>
    <w:rsid w:val="001266C7"/>
    <w:rsid w:val="001269E5"/>
    <w:rsid w:val="001276D5"/>
    <w:rsid w:val="001315A2"/>
    <w:rsid w:val="0013210E"/>
    <w:rsid w:val="00133B56"/>
    <w:rsid w:val="001366A2"/>
    <w:rsid w:val="00137771"/>
    <w:rsid w:val="00137B13"/>
    <w:rsid w:val="00140165"/>
    <w:rsid w:val="00140631"/>
    <w:rsid w:val="00140C4D"/>
    <w:rsid w:val="0014156B"/>
    <w:rsid w:val="001435F9"/>
    <w:rsid w:val="00144886"/>
    <w:rsid w:val="00146B7D"/>
    <w:rsid w:val="001503AD"/>
    <w:rsid w:val="0015048E"/>
    <w:rsid w:val="001505A6"/>
    <w:rsid w:val="0015253A"/>
    <w:rsid w:val="00152A7A"/>
    <w:rsid w:val="00153226"/>
    <w:rsid w:val="00153524"/>
    <w:rsid w:val="00153AD3"/>
    <w:rsid w:val="001542D8"/>
    <w:rsid w:val="00154A2E"/>
    <w:rsid w:val="00155B64"/>
    <w:rsid w:val="00156B61"/>
    <w:rsid w:val="00161B1E"/>
    <w:rsid w:val="001624E2"/>
    <w:rsid w:val="00162CF1"/>
    <w:rsid w:val="00163EEA"/>
    <w:rsid w:val="00164A77"/>
    <w:rsid w:val="00164B5E"/>
    <w:rsid w:val="00165333"/>
    <w:rsid w:val="00166CDF"/>
    <w:rsid w:val="001672DA"/>
    <w:rsid w:val="0016759A"/>
    <w:rsid w:val="00171CCD"/>
    <w:rsid w:val="001730FD"/>
    <w:rsid w:val="00173242"/>
    <w:rsid w:val="001732E4"/>
    <w:rsid w:val="00173A46"/>
    <w:rsid w:val="0017556C"/>
    <w:rsid w:val="00175ABC"/>
    <w:rsid w:val="001774E0"/>
    <w:rsid w:val="001777DE"/>
    <w:rsid w:val="00180FC5"/>
    <w:rsid w:val="001819A1"/>
    <w:rsid w:val="001819F9"/>
    <w:rsid w:val="001829D3"/>
    <w:rsid w:val="00183A59"/>
    <w:rsid w:val="00185A64"/>
    <w:rsid w:val="00186150"/>
    <w:rsid w:val="00187172"/>
    <w:rsid w:val="001901B1"/>
    <w:rsid w:val="00190A0F"/>
    <w:rsid w:val="00193E2E"/>
    <w:rsid w:val="001946E0"/>
    <w:rsid w:val="0019495F"/>
    <w:rsid w:val="00195394"/>
    <w:rsid w:val="0019575D"/>
    <w:rsid w:val="001978F4"/>
    <w:rsid w:val="00197B72"/>
    <w:rsid w:val="00197B96"/>
    <w:rsid w:val="001A3167"/>
    <w:rsid w:val="001A3508"/>
    <w:rsid w:val="001A4238"/>
    <w:rsid w:val="001A56C1"/>
    <w:rsid w:val="001A5E17"/>
    <w:rsid w:val="001A6D0E"/>
    <w:rsid w:val="001A76B2"/>
    <w:rsid w:val="001A7B15"/>
    <w:rsid w:val="001B0315"/>
    <w:rsid w:val="001B0744"/>
    <w:rsid w:val="001B10CF"/>
    <w:rsid w:val="001B1983"/>
    <w:rsid w:val="001B428B"/>
    <w:rsid w:val="001B4FE7"/>
    <w:rsid w:val="001B50CE"/>
    <w:rsid w:val="001B6C00"/>
    <w:rsid w:val="001B7129"/>
    <w:rsid w:val="001C088F"/>
    <w:rsid w:val="001C1341"/>
    <w:rsid w:val="001C4E49"/>
    <w:rsid w:val="001C5630"/>
    <w:rsid w:val="001C5A93"/>
    <w:rsid w:val="001C6278"/>
    <w:rsid w:val="001D0519"/>
    <w:rsid w:val="001D1CBF"/>
    <w:rsid w:val="001D2552"/>
    <w:rsid w:val="001D3D26"/>
    <w:rsid w:val="001D3F25"/>
    <w:rsid w:val="001D427C"/>
    <w:rsid w:val="001D531B"/>
    <w:rsid w:val="001D5769"/>
    <w:rsid w:val="001D6689"/>
    <w:rsid w:val="001E1757"/>
    <w:rsid w:val="001E3440"/>
    <w:rsid w:val="001E36AD"/>
    <w:rsid w:val="001E3B79"/>
    <w:rsid w:val="001E4891"/>
    <w:rsid w:val="001E5387"/>
    <w:rsid w:val="001E6AC9"/>
    <w:rsid w:val="001F06C9"/>
    <w:rsid w:val="001F0CDD"/>
    <w:rsid w:val="001F24FE"/>
    <w:rsid w:val="001F278D"/>
    <w:rsid w:val="001F27C4"/>
    <w:rsid w:val="001F42D5"/>
    <w:rsid w:val="001F66C1"/>
    <w:rsid w:val="001F709A"/>
    <w:rsid w:val="002007E6"/>
    <w:rsid w:val="00200D99"/>
    <w:rsid w:val="00202959"/>
    <w:rsid w:val="00202AB6"/>
    <w:rsid w:val="002044F3"/>
    <w:rsid w:val="00206BA8"/>
    <w:rsid w:val="00206EC0"/>
    <w:rsid w:val="00207031"/>
    <w:rsid w:val="00207A84"/>
    <w:rsid w:val="00211A66"/>
    <w:rsid w:val="002121A8"/>
    <w:rsid w:val="002136BC"/>
    <w:rsid w:val="002146A5"/>
    <w:rsid w:val="00216B81"/>
    <w:rsid w:val="002178DB"/>
    <w:rsid w:val="00217FEB"/>
    <w:rsid w:val="002200A5"/>
    <w:rsid w:val="002209E3"/>
    <w:rsid w:val="00222F07"/>
    <w:rsid w:val="00224A5A"/>
    <w:rsid w:val="00224C81"/>
    <w:rsid w:val="00225CCA"/>
    <w:rsid w:val="002275F1"/>
    <w:rsid w:val="002301F0"/>
    <w:rsid w:val="0023137A"/>
    <w:rsid w:val="0023281C"/>
    <w:rsid w:val="00232C88"/>
    <w:rsid w:val="00233A82"/>
    <w:rsid w:val="002340EE"/>
    <w:rsid w:val="00234117"/>
    <w:rsid w:val="00234182"/>
    <w:rsid w:val="00236D2E"/>
    <w:rsid w:val="0023783E"/>
    <w:rsid w:val="00237D3E"/>
    <w:rsid w:val="0024052E"/>
    <w:rsid w:val="002407C9"/>
    <w:rsid w:val="002410C6"/>
    <w:rsid w:val="002417B3"/>
    <w:rsid w:val="00243C31"/>
    <w:rsid w:val="00243CDC"/>
    <w:rsid w:val="00246871"/>
    <w:rsid w:val="00251CB0"/>
    <w:rsid w:val="00251D58"/>
    <w:rsid w:val="0025226C"/>
    <w:rsid w:val="00253E3F"/>
    <w:rsid w:val="0025425A"/>
    <w:rsid w:val="0025479C"/>
    <w:rsid w:val="00254F9A"/>
    <w:rsid w:val="00255423"/>
    <w:rsid w:val="00255D49"/>
    <w:rsid w:val="00256002"/>
    <w:rsid w:val="00256777"/>
    <w:rsid w:val="00256D74"/>
    <w:rsid w:val="002605F1"/>
    <w:rsid w:val="00260A05"/>
    <w:rsid w:val="0026274B"/>
    <w:rsid w:val="00265E92"/>
    <w:rsid w:val="00270A12"/>
    <w:rsid w:val="00272A6B"/>
    <w:rsid w:val="00272F51"/>
    <w:rsid w:val="002739AB"/>
    <w:rsid w:val="00274B76"/>
    <w:rsid w:val="0027508C"/>
    <w:rsid w:val="0027599D"/>
    <w:rsid w:val="00275B4F"/>
    <w:rsid w:val="0028007F"/>
    <w:rsid w:val="00281396"/>
    <w:rsid w:val="00282124"/>
    <w:rsid w:val="00282D61"/>
    <w:rsid w:val="002837F3"/>
    <w:rsid w:val="0028398A"/>
    <w:rsid w:val="00283C14"/>
    <w:rsid w:val="00284753"/>
    <w:rsid w:val="00284899"/>
    <w:rsid w:val="00286105"/>
    <w:rsid w:val="00287160"/>
    <w:rsid w:val="00287B04"/>
    <w:rsid w:val="00290C8B"/>
    <w:rsid w:val="00291209"/>
    <w:rsid w:val="0029203B"/>
    <w:rsid w:val="00292257"/>
    <w:rsid w:val="00293C6B"/>
    <w:rsid w:val="00294261"/>
    <w:rsid w:val="00294B3A"/>
    <w:rsid w:val="00295505"/>
    <w:rsid w:val="0029685C"/>
    <w:rsid w:val="00297548"/>
    <w:rsid w:val="002A1362"/>
    <w:rsid w:val="002A27B7"/>
    <w:rsid w:val="002A2F35"/>
    <w:rsid w:val="002A3460"/>
    <w:rsid w:val="002A3D1B"/>
    <w:rsid w:val="002A4B94"/>
    <w:rsid w:val="002A55C7"/>
    <w:rsid w:val="002A5BF0"/>
    <w:rsid w:val="002A5FE3"/>
    <w:rsid w:val="002A64D6"/>
    <w:rsid w:val="002A7F67"/>
    <w:rsid w:val="002B02E1"/>
    <w:rsid w:val="002B0917"/>
    <w:rsid w:val="002B20A6"/>
    <w:rsid w:val="002B2A6D"/>
    <w:rsid w:val="002B35EF"/>
    <w:rsid w:val="002B493D"/>
    <w:rsid w:val="002B4D94"/>
    <w:rsid w:val="002B5C0E"/>
    <w:rsid w:val="002B6AE5"/>
    <w:rsid w:val="002B7926"/>
    <w:rsid w:val="002C0505"/>
    <w:rsid w:val="002C0605"/>
    <w:rsid w:val="002C0A18"/>
    <w:rsid w:val="002C1F63"/>
    <w:rsid w:val="002C2055"/>
    <w:rsid w:val="002C27C5"/>
    <w:rsid w:val="002C2E3E"/>
    <w:rsid w:val="002C5740"/>
    <w:rsid w:val="002C618D"/>
    <w:rsid w:val="002C73A2"/>
    <w:rsid w:val="002D0121"/>
    <w:rsid w:val="002D147D"/>
    <w:rsid w:val="002D21D5"/>
    <w:rsid w:val="002D4451"/>
    <w:rsid w:val="002D53AD"/>
    <w:rsid w:val="002D6417"/>
    <w:rsid w:val="002D68D8"/>
    <w:rsid w:val="002D7187"/>
    <w:rsid w:val="002D73C9"/>
    <w:rsid w:val="002E06BD"/>
    <w:rsid w:val="002E12E3"/>
    <w:rsid w:val="002E1B77"/>
    <w:rsid w:val="002E2C7F"/>
    <w:rsid w:val="002E3CE4"/>
    <w:rsid w:val="002E3D4E"/>
    <w:rsid w:val="002E5444"/>
    <w:rsid w:val="002E61DA"/>
    <w:rsid w:val="002E71CB"/>
    <w:rsid w:val="002E7448"/>
    <w:rsid w:val="002E7881"/>
    <w:rsid w:val="002F16C8"/>
    <w:rsid w:val="002F20BE"/>
    <w:rsid w:val="002F3018"/>
    <w:rsid w:val="002F46F2"/>
    <w:rsid w:val="002F4C90"/>
    <w:rsid w:val="002F52BB"/>
    <w:rsid w:val="002F7600"/>
    <w:rsid w:val="002F7675"/>
    <w:rsid w:val="0030163D"/>
    <w:rsid w:val="00302326"/>
    <w:rsid w:val="0030241A"/>
    <w:rsid w:val="00303716"/>
    <w:rsid w:val="00305B10"/>
    <w:rsid w:val="00305D58"/>
    <w:rsid w:val="00306EE1"/>
    <w:rsid w:val="00307288"/>
    <w:rsid w:val="003079F9"/>
    <w:rsid w:val="00311435"/>
    <w:rsid w:val="00311EF0"/>
    <w:rsid w:val="00312A95"/>
    <w:rsid w:val="00312C9E"/>
    <w:rsid w:val="0031303F"/>
    <w:rsid w:val="003135C4"/>
    <w:rsid w:val="003140D0"/>
    <w:rsid w:val="003153C4"/>
    <w:rsid w:val="00315972"/>
    <w:rsid w:val="00315C35"/>
    <w:rsid w:val="00315E72"/>
    <w:rsid w:val="00316DEB"/>
    <w:rsid w:val="003200EC"/>
    <w:rsid w:val="00322C96"/>
    <w:rsid w:val="00322D4C"/>
    <w:rsid w:val="003249E8"/>
    <w:rsid w:val="00324A6B"/>
    <w:rsid w:val="003250B7"/>
    <w:rsid w:val="003263A7"/>
    <w:rsid w:val="00327080"/>
    <w:rsid w:val="00327245"/>
    <w:rsid w:val="00327B0E"/>
    <w:rsid w:val="00331941"/>
    <w:rsid w:val="00334133"/>
    <w:rsid w:val="003355B6"/>
    <w:rsid w:val="00335E77"/>
    <w:rsid w:val="003363C9"/>
    <w:rsid w:val="00337235"/>
    <w:rsid w:val="003410CF"/>
    <w:rsid w:val="00341DA7"/>
    <w:rsid w:val="0034322B"/>
    <w:rsid w:val="00345D6E"/>
    <w:rsid w:val="00346A7D"/>
    <w:rsid w:val="00346B1E"/>
    <w:rsid w:val="00351218"/>
    <w:rsid w:val="00353FB2"/>
    <w:rsid w:val="003571E4"/>
    <w:rsid w:val="00357324"/>
    <w:rsid w:val="00357D41"/>
    <w:rsid w:val="00361F1F"/>
    <w:rsid w:val="00361FA9"/>
    <w:rsid w:val="0036204B"/>
    <w:rsid w:val="0036225B"/>
    <w:rsid w:val="00363652"/>
    <w:rsid w:val="003648D7"/>
    <w:rsid w:val="0036562F"/>
    <w:rsid w:val="00367355"/>
    <w:rsid w:val="00367D27"/>
    <w:rsid w:val="00370655"/>
    <w:rsid w:val="0037132D"/>
    <w:rsid w:val="0037226D"/>
    <w:rsid w:val="0037440C"/>
    <w:rsid w:val="00374A71"/>
    <w:rsid w:val="00374CC5"/>
    <w:rsid w:val="00375A41"/>
    <w:rsid w:val="0037740C"/>
    <w:rsid w:val="00380BCD"/>
    <w:rsid w:val="003812DF"/>
    <w:rsid w:val="00381F21"/>
    <w:rsid w:val="00383747"/>
    <w:rsid w:val="00384207"/>
    <w:rsid w:val="0038625E"/>
    <w:rsid w:val="003862AF"/>
    <w:rsid w:val="003863FC"/>
    <w:rsid w:val="0039214F"/>
    <w:rsid w:val="00393AE1"/>
    <w:rsid w:val="0039471A"/>
    <w:rsid w:val="00394EC5"/>
    <w:rsid w:val="003952A4"/>
    <w:rsid w:val="0039613E"/>
    <w:rsid w:val="00396969"/>
    <w:rsid w:val="00397789"/>
    <w:rsid w:val="003A0806"/>
    <w:rsid w:val="003A08E1"/>
    <w:rsid w:val="003A43D0"/>
    <w:rsid w:val="003A56ED"/>
    <w:rsid w:val="003A60EB"/>
    <w:rsid w:val="003A68A6"/>
    <w:rsid w:val="003A7447"/>
    <w:rsid w:val="003A7A24"/>
    <w:rsid w:val="003A7CAB"/>
    <w:rsid w:val="003B2418"/>
    <w:rsid w:val="003B3DE1"/>
    <w:rsid w:val="003B46D3"/>
    <w:rsid w:val="003B4F3F"/>
    <w:rsid w:val="003B61A6"/>
    <w:rsid w:val="003B7774"/>
    <w:rsid w:val="003C00F0"/>
    <w:rsid w:val="003C0941"/>
    <w:rsid w:val="003C1C7D"/>
    <w:rsid w:val="003C22B7"/>
    <w:rsid w:val="003C22C4"/>
    <w:rsid w:val="003C26AA"/>
    <w:rsid w:val="003C2A4B"/>
    <w:rsid w:val="003C4224"/>
    <w:rsid w:val="003C5CE5"/>
    <w:rsid w:val="003D2984"/>
    <w:rsid w:val="003D448F"/>
    <w:rsid w:val="003D4CF4"/>
    <w:rsid w:val="003D6ED7"/>
    <w:rsid w:val="003E1572"/>
    <w:rsid w:val="003E1B2E"/>
    <w:rsid w:val="003E1C81"/>
    <w:rsid w:val="003E1EED"/>
    <w:rsid w:val="003E2051"/>
    <w:rsid w:val="003E2A90"/>
    <w:rsid w:val="003E3347"/>
    <w:rsid w:val="003E44A5"/>
    <w:rsid w:val="003E456E"/>
    <w:rsid w:val="003E7308"/>
    <w:rsid w:val="003F0BDC"/>
    <w:rsid w:val="003F115A"/>
    <w:rsid w:val="003F2213"/>
    <w:rsid w:val="003F48AF"/>
    <w:rsid w:val="003F5714"/>
    <w:rsid w:val="003F6516"/>
    <w:rsid w:val="003F6EE7"/>
    <w:rsid w:val="0040003E"/>
    <w:rsid w:val="00400E9E"/>
    <w:rsid w:val="0040119B"/>
    <w:rsid w:val="00403607"/>
    <w:rsid w:val="0040390C"/>
    <w:rsid w:val="00403E71"/>
    <w:rsid w:val="004043DC"/>
    <w:rsid w:val="00404EEA"/>
    <w:rsid w:val="00404FC8"/>
    <w:rsid w:val="00412E4A"/>
    <w:rsid w:val="00413804"/>
    <w:rsid w:val="0041654E"/>
    <w:rsid w:val="0041722C"/>
    <w:rsid w:val="00417662"/>
    <w:rsid w:val="00417E09"/>
    <w:rsid w:val="004206AC"/>
    <w:rsid w:val="0042206B"/>
    <w:rsid w:val="00423224"/>
    <w:rsid w:val="00424D2A"/>
    <w:rsid w:val="00424D3B"/>
    <w:rsid w:val="00425216"/>
    <w:rsid w:val="004274B3"/>
    <w:rsid w:val="00427D80"/>
    <w:rsid w:val="00427D92"/>
    <w:rsid w:val="00432838"/>
    <w:rsid w:val="00432884"/>
    <w:rsid w:val="00432EDE"/>
    <w:rsid w:val="00435749"/>
    <w:rsid w:val="00435817"/>
    <w:rsid w:val="0043584C"/>
    <w:rsid w:val="00440021"/>
    <w:rsid w:val="00440BC6"/>
    <w:rsid w:val="00440D90"/>
    <w:rsid w:val="00440F86"/>
    <w:rsid w:val="00441244"/>
    <w:rsid w:val="0044202C"/>
    <w:rsid w:val="00442D0C"/>
    <w:rsid w:val="0044472A"/>
    <w:rsid w:val="004451F6"/>
    <w:rsid w:val="004466AF"/>
    <w:rsid w:val="00446B8E"/>
    <w:rsid w:val="00446BA5"/>
    <w:rsid w:val="0045322F"/>
    <w:rsid w:val="00453B8D"/>
    <w:rsid w:val="00454706"/>
    <w:rsid w:val="0045550F"/>
    <w:rsid w:val="00455DDE"/>
    <w:rsid w:val="0045621F"/>
    <w:rsid w:val="00457AAE"/>
    <w:rsid w:val="00457F29"/>
    <w:rsid w:val="0046049D"/>
    <w:rsid w:val="00460A2F"/>
    <w:rsid w:val="00461C66"/>
    <w:rsid w:val="0046239D"/>
    <w:rsid w:val="0046322A"/>
    <w:rsid w:val="00463550"/>
    <w:rsid w:val="00463729"/>
    <w:rsid w:val="00464090"/>
    <w:rsid w:val="004643AA"/>
    <w:rsid w:val="004648F2"/>
    <w:rsid w:val="00464C33"/>
    <w:rsid w:val="004662B1"/>
    <w:rsid w:val="00467D01"/>
    <w:rsid w:val="00470383"/>
    <w:rsid w:val="004705D5"/>
    <w:rsid w:val="00470B75"/>
    <w:rsid w:val="004712F9"/>
    <w:rsid w:val="004718B3"/>
    <w:rsid w:val="004718E3"/>
    <w:rsid w:val="00471D07"/>
    <w:rsid w:val="00472221"/>
    <w:rsid w:val="00472365"/>
    <w:rsid w:val="004728B5"/>
    <w:rsid w:val="004744FA"/>
    <w:rsid w:val="00475BAD"/>
    <w:rsid w:val="00475FBC"/>
    <w:rsid w:val="00477417"/>
    <w:rsid w:val="00480CFF"/>
    <w:rsid w:val="00482743"/>
    <w:rsid w:val="004836FF"/>
    <w:rsid w:val="004844EA"/>
    <w:rsid w:val="004846C9"/>
    <w:rsid w:val="00485935"/>
    <w:rsid w:val="00486CB9"/>
    <w:rsid w:val="0049197C"/>
    <w:rsid w:val="00492813"/>
    <w:rsid w:val="00493DE5"/>
    <w:rsid w:val="004954D4"/>
    <w:rsid w:val="00496667"/>
    <w:rsid w:val="00496957"/>
    <w:rsid w:val="0049698D"/>
    <w:rsid w:val="00496995"/>
    <w:rsid w:val="00497375"/>
    <w:rsid w:val="004A0682"/>
    <w:rsid w:val="004A148B"/>
    <w:rsid w:val="004A2702"/>
    <w:rsid w:val="004A320A"/>
    <w:rsid w:val="004A472E"/>
    <w:rsid w:val="004A5126"/>
    <w:rsid w:val="004B2294"/>
    <w:rsid w:val="004B316D"/>
    <w:rsid w:val="004B4236"/>
    <w:rsid w:val="004B4C05"/>
    <w:rsid w:val="004B646E"/>
    <w:rsid w:val="004B7342"/>
    <w:rsid w:val="004B7AEC"/>
    <w:rsid w:val="004C0436"/>
    <w:rsid w:val="004C0993"/>
    <w:rsid w:val="004C106A"/>
    <w:rsid w:val="004C20DA"/>
    <w:rsid w:val="004C22F3"/>
    <w:rsid w:val="004C2532"/>
    <w:rsid w:val="004C2C08"/>
    <w:rsid w:val="004C4D50"/>
    <w:rsid w:val="004C6585"/>
    <w:rsid w:val="004C6C4E"/>
    <w:rsid w:val="004C7B7D"/>
    <w:rsid w:val="004D08B9"/>
    <w:rsid w:val="004D0DB1"/>
    <w:rsid w:val="004D3556"/>
    <w:rsid w:val="004D44D8"/>
    <w:rsid w:val="004D539B"/>
    <w:rsid w:val="004D63A5"/>
    <w:rsid w:val="004D6A11"/>
    <w:rsid w:val="004D7369"/>
    <w:rsid w:val="004D76CF"/>
    <w:rsid w:val="004D7F52"/>
    <w:rsid w:val="004E0362"/>
    <w:rsid w:val="004E068E"/>
    <w:rsid w:val="004E0B78"/>
    <w:rsid w:val="004E3108"/>
    <w:rsid w:val="004E5217"/>
    <w:rsid w:val="004E66AE"/>
    <w:rsid w:val="004E7128"/>
    <w:rsid w:val="004F042C"/>
    <w:rsid w:val="004F1F98"/>
    <w:rsid w:val="004F244D"/>
    <w:rsid w:val="004F2BBE"/>
    <w:rsid w:val="004F3A8E"/>
    <w:rsid w:val="004F4284"/>
    <w:rsid w:val="004F612C"/>
    <w:rsid w:val="005002AA"/>
    <w:rsid w:val="00500662"/>
    <w:rsid w:val="005018EF"/>
    <w:rsid w:val="005030C3"/>
    <w:rsid w:val="00503135"/>
    <w:rsid w:val="005038ED"/>
    <w:rsid w:val="0050446C"/>
    <w:rsid w:val="005050C8"/>
    <w:rsid w:val="005057D2"/>
    <w:rsid w:val="005066B2"/>
    <w:rsid w:val="00506C4F"/>
    <w:rsid w:val="0050729B"/>
    <w:rsid w:val="0050747B"/>
    <w:rsid w:val="00507922"/>
    <w:rsid w:val="0051042C"/>
    <w:rsid w:val="00513C70"/>
    <w:rsid w:val="00514194"/>
    <w:rsid w:val="0051428E"/>
    <w:rsid w:val="005143CD"/>
    <w:rsid w:val="00514430"/>
    <w:rsid w:val="005147E3"/>
    <w:rsid w:val="005152D6"/>
    <w:rsid w:val="00516E28"/>
    <w:rsid w:val="00517C2F"/>
    <w:rsid w:val="00517EAB"/>
    <w:rsid w:val="0052016F"/>
    <w:rsid w:val="00520F5E"/>
    <w:rsid w:val="00521533"/>
    <w:rsid w:val="00521B46"/>
    <w:rsid w:val="005221B8"/>
    <w:rsid w:val="005224A4"/>
    <w:rsid w:val="00524B63"/>
    <w:rsid w:val="00524D39"/>
    <w:rsid w:val="00524E75"/>
    <w:rsid w:val="00525DC8"/>
    <w:rsid w:val="005278D7"/>
    <w:rsid w:val="00530374"/>
    <w:rsid w:val="005323A4"/>
    <w:rsid w:val="00532BBD"/>
    <w:rsid w:val="00533594"/>
    <w:rsid w:val="00533955"/>
    <w:rsid w:val="00535B3C"/>
    <w:rsid w:val="00537855"/>
    <w:rsid w:val="005379DD"/>
    <w:rsid w:val="0054029E"/>
    <w:rsid w:val="005409E4"/>
    <w:rsid w:val="00540C0D"/>
    <w:rsid w:val="005413C5"/>
    <w:rsid w:val="005441A3"/>
    <w:rsid w:val="00544D01"/>
    <w:rsid w:val="00546436"/>
    <w:rsid w:val="00547164"/>
    <w:rsid w:val="005473CD"/>
    <w:rsid w:val="005508CD"/>
    <w:rsid w:val="00551A25"/>
    <w:rsid w:val="00552302"/>
    <w:rsid w:val="00552AA0"/>
    <w:rsid w:val="00553012"/>
    <w:rsid w:val="00554365"/>
    <w:rsid w:val="00554B59"/>
    <w:rsid w:val="00554F3B"/>
    <w:rsid w:val="0055591A"/>
    <w:rsid w:val="00555B4C"/>
    <w:rsid w:val="005606D6"/>
    <w:rsid w:val="00560D78"/>
    <w:rsid w:val="0056272C"/>
    <w:rsid w:val="0056292C"/>
    <w:rsid w:val="00567CC5"/>
    <w:rsid w:val="00570836"/>
    <w:rsid w:val="005711B5"/>
    <w:rsid w:val="005712CC"/>
    <w:rsid w:val="0057283C"/>
    <w:rsid w:val="00572DA3"/>
    <w:rsid w:val="0057411E"/>
    <w:rsid w:val="00574482"/>
    <w:rsid w:val="005744EA"/>
    <w:rsid w:val="0057506B"/>
    <w:rsid w:val="00575D39"/>
    <w:rsid w:val="00577098"/>
    <w:rsid w:val="005830F5"/>
    <w:rsid w:val="00583544"/>
    <w:rsid w:val="0058426A"/>
    <w:rsid w:val="00585730"/>
    <w:rsid w:val="00586A20"/>
    <w:rsid w:val="00590FFC"/>
    <w:rsid w:val="0059123F"/>
    <w:rsid w:val="00591350"/>
    <w:rsid w:val="00592406"/>
    <w:rsid w:val="0059434A"/>
    <w:rsid w:val="00594499"/>
    <w:rsid w:val="00595949"/>
    <w:rsid w:val="00595C1D"/>
    <w:rsid w:val="0059719D"/>
    <w:rsid w:val="005A0D64"/>
    <w:rsid w:val="005A0F0D"/>
    <w:rsid w:val="005A0FA8"/>
    <w:rsid w:val="005A13AD"/>
    <w:rsid w:val="005A16AF"/>
    <w:rsid w:val="005A23B0"/>
    <w:rsid w:val="005A2BE5"/>
    <w:rsid w:val="005A3924"/>
    <w:rsid w:val="005A4A17"/>
    <w:rsid w:val="005A6045"/>
    <w:rsid w:val="005A70BF"/>
    <w:rsid w:val="005A761B"/>
    <w:rsid w:val="005A7AB2"/>
    <w:rsid w:val="005A7BE0"/>
    <w:rsid w:val="005A7FB1"/>
    <w:rsid w:val="005B3508"/>
    <w:rsid w:val="005B3FC1"/>
    <w:rsid w:val="005B4AE5"/>
    <w:rsid w:val="005B4E39"/>
    <w:rsid w:val="005B62EB"/>
    <w:rsid w:val="005B6BFB"/>
    <w:rsid w:val="005B7E15"/>
    <w:rsid w:val="005C109B"/>
    <w:rsid w:val="005C28FF"/>
    <w:rsid w:val="005C2FC5"/>
    <w:rsid w:val="005C3716"/>
    <w:rsid w:val="005D047D"/>
    <w:rsid w:val="005D0E0D"/>
    <w:rsid w:val="005D2D42"/>
    <w:rsid w:val="005D3AB7"/>
    <w:rsid w:val="005D3B7D"/>
    <w:rsid w:val="005D4461"/>
    <w:rsid w:val="005D73B4"/>
    <w:rsid w:val="005E02DD"/>
    <w:rsid w:val="005E08AE"/>
    <w:rsid w:val="005E0B9C"/>
    <w:rsid w:val="005E1D51"/>
    <w:rsid w:val="005E33BA"/>
    <w:rsid w:val="005E52BF"/>
    <w:rsid w:val="005E574D"/>
    <w:rsid w:val="005E58F7"/>
    <w:rsid w:val="005E7BA6"/>
    <w:rsid w:val="005F00AE"/>
    <w:rsid w:val="005F0B16"/>
    <w:rsid w:val="005F0CFA"/>
    <w:rsid w:val="005F125D"/>
    <w:rsid w:val="005F1684"/>
    <w:rsid w:val="005F1CFF"/>
    <w:rsid w:val="005F2C11"/>
    <w:rsid w:val="005F31D9"/>
    <w:rsid w:val="005F33CE"/>
    <w:rsid w:val="005F3ADA"/>
    <w:rsid w:val="005F445B"/>
    <w:rsid w:val="005F5221"/>
    <w:rsid w:val="005F58AB"/>
    <w:rsid w:val="005F62D8"/>
    <w:rsid w:val="005F709D"/>
    <w:rsid w:val="005F74ED"/>
    <w:rsid w:val="00600827"/>
    <w:rsid w:val="006019A6"/>
    <w:rsid w:val="00604814"/>
    <w:rsid w:val="0060489A"/>
    <w:rsid w:val="00604E53"/>
    <w:rsid w:val="00604FE4"/>
    <w:rsid w:val="0060694D"/>
    <w:rsid w:val="00607762"/>
    <w:rsid w:val="00607836"/>
    <w:rsid w:val="006108FC"/>
    <w:rsid w:val="00610F1B"/>
    <w:rsid w:val="00613295"/>
    <w:rsid w:val="006142BE"/>
    <w:rsid w:val="006153F5"/>
    <w:rsid w:val="00617CE2"/>
    <w:rsid w:val="006228D7"/>
    <w:rsid w:val="00622A6C"/>
    <w:rsid w:val="00622EB3"/>
    <w:rsid w:val="0062426A"/>
    <w:rsid w:val="00624A29"/>
    <w:rsid w:val="006267FE"/>
    <w:rsid w:val="00627C2F"/>
    <w:rsid w:val="0063009D"/>
    <w:rsid w:val="00630A74"/>
    <w:rsid w:val="006314B6"/>
    <w:rsid w:val="006318F9"/>
    <w:rsid w:val="00632C5E"/>
    <w:rsid w:val="00633B48"/>
    <w:rsid w:val="00634AD5"/>
    <w:rsid w:val="0063585C"/>
    <w:rsid w:val="006403D0"/>
    <w:rsid w:val="0064092E"/>
    <w:rsid w:val="00640DFF"/>
    <w:rsid w:val="00641D06"/>
    <w:rsid w:val="00641D94"/>
    <w:rsid w:val="00643197"/>
    <w:rsid w:val="00643199"/>
    <w:rsid w:val="0064517B"/>
    <w:rsid w:val="006457BC"/>
    <w:rsid w:val="00646434"/>
    <w:rsid w:val="00646AA2"/>
    <w:rsid w:val="00646ED4"/>
    <w:rsid w:val="0064765A"/>
    <w:rsid w:val="0065174E"/>
    <w:rsid w:val="0065191C"/>
    <w:rsid w:val="006533EE"/>
    <w:rsid w:val="00653FBA"/>
    <w:rsid w:val="0065472F"/>
    <w:rsid w:val="006549ED"/>
    <w:rsid w:val="00654FD4"/>
    <w:rsid w:val="00655121"/>
    <w:rsid w:val="006565B8"/>
    <w:rsid w:val="00656F89"/>
    <w:rsid w:val="006606C2"/>
    <w:rsid w:val="00661033"/>
    <w:rsid w:val="00661993"/>
    <w:rsid w:val="0066223E"/>
    <w:rsid w:val="00662FF5"/>
    <w:rsid w:val="00663069"/>
    <w:rsid w:val="006652C0"/>
    <w:rsid w:val="006655F3"/>
    <w:rsid w:val="00666907"/>
    <w:rsid w:val="0066748C"/>
    <w:rsid w:val="00672F89"/>
    <w:rsid w:val="00674560"/>
    <w:rsid w:val="00676A4D"/>
    <w:rsid w:val="0067718A"/>
    <w:rsid w:val="00677215"/>
    <w:rsid w:val="00677471"/>
    <w:rsid w:val="00680596"/>
    <w:rsid w:val="00680E6D"/>
    <w:rsid w:val="00681DF8"/>
    <w:rsid w:val="00682052"/>
    <w:rsid w:val="00682B7E"/>
    <w:rsid w:val="006853A8"/>
    <w:rsid w:val="00686C65"/>
    <w:rsid w:val="00687A05"/>
    <w:rsid w:val="00690554"/>
    <w:rsid w:val="006922BD"/>
    <w:rsid w:val="006929BB"/>
    <w:rsid w:val="00693A4F"/>
    <w:rsid w:val="00693D94"/>
    <w:rsid w:val="006947C7"/>
    <w:rsid w:val="00694923"/>
    <w:rsid w:val="00694961"/>
    <w:rsid w:val="006951A5"/>
    <w:rsid w:val="00697E0F"/>
    <w:rsid w:val="006A082A"/>
    <w:rsid w:val="006A2204"/>
    <w:rsid w:val="006A429C"/>
    <w:rsid w:val="006A7FE0"/>
    <w:rsid w:val="006B23D5"/>
    <w:rsid w:val="006B2A26"/>
    <w:rsid w:val="006B37B8"/>
    <w:rsid w:val="006B4890"/>
    <w:rsid w:val="006B5759"/>
    <w:rsid w:val="006B6882"/>
    <w:rsid w:val="006C01D9"/>
    <w:rsid w:val="006C2303"/>
    <w:rsid w:val="006C3B8F"/>
    <w:rsid w:val="006C3C6C"/>
    <w:rsid w:val="006C4597"/>
    <w:rsid w:val="006C47EC"/>
    <w:rsid w:val="006D176E"/>
    <w:rsid w:val="006D59F9"/>
    <w:rsid w:val="006D5D45"/>
    <w:rsid w:val="006D68B2"/>
    <w:rsid w:val="006E0186"/>
    <w:rsid w:val="006E031F"/>
    <w:rsid w:val="006E25D2"/>
    <w:rsid w:val="006E58CD"/>
    <w:rsid w:val="006E6258"/>
    <w:rsid w:val="006E6281"/>
    <w:rsid w:val="006F1494"/>
    <w:rsid w:val="006F1D2F"/>
    <w:rsid w:val="006F3AF7"/>
    <w:rsid w:val="006F4B98"/>
    <w:rsid w:val="006F55E3"/>
    <w:rsid w:val="006F7073"/>
    <w:rsid w:val="006F79DF"/>
    <w:rsid w:val="006F7CA1"/>
    <w:rsid w:val="0070002A"/>
    <w:rsid w:val="0070091B"/>
    <w:rsid w:val="00700E12"/>
    <w:rsid w:val="0070107A"/>
    <w:rsid w:val="00701965"/>
    <w:rsid w:val="007053A6"/>
    <w:rsid w:val="00706BFF"/>
    <w:rsid w:val="00710C72"/>
    <w:rsid w:val="00710F6C"/>
    <w:rsid w:val="0071276A"/>
    <w:rsid w:val="00712E4D"/>
    <w:rsid w:val="00715A5A"/>
    <w:rsid w:val="007174D1"/>
    <w:rsid w:val="007203E3"/>
    <w:rsid w:val="0072164B"/>
    <w:rsid w:val="00721B67"/>
    <w:rsid w:val="00722F06"/>
    <w:rsid w:val="00723888"/>
    <w:rsid w:val="00724A0D"/>
    <w:rsid w:val="00726E5E"/>
    <w:rsid w:val="00730C7A"/>
    <w:rsid w:val="0073155D"/>
    <w:rsid w:val="0073206A"/>
    <w:rsid w:val="0073336A"/>
    <w:rsid w:val="00733985"/>
    <w:rsid w:val="00734229"/>
    <w:rsid w:val="007346C9"/>
    <w:rsid w:val="007354ED"/>
    <w:rsid w:val="007361DA"/>
    <w:rsid w:val="00736798"/>
    <w:rsid w:val="00736C5E"/>
    <w:rsid w:val="00737083"/>
    <w:rsid w:val="0074144B"/>
    <w:rsid w:val="007414B2"/>
    <w:rsid w:val="007426CF"/>
    <w:rsid w:val="00742E3F"/>
    <w:rsid w:val="00742FCE"/>
    <w:rsid w:val="00743035"/>
    <w:rsid w:val="00744A27"/>
    <w:rsid w:val="00745350"/>
    <w:rsid w:val="00750636"/>
    <w:rsid w:val="00750891"/>
    <w:rsid w:val="007512B4"/>
    <w:rsid w:val="00751A5A"/>
    <w:rsid w:val="0075208B"/>
    <w:rsid w:val="00752D73"/>
    <w:rsid w:val="00753FE4"/>
    <w:rsid w:val="007550BC"/>
    <w:rsid w:val="00756E3C"/>
    <w:rsid w:val="007576B7"/>
    <w:rsid w:val="00757B6A"/>
    <w:rsid w:val="00762496"/>
    <w:rsid w:val="00762C9A"/>
    <w:rsid w:val="007630B4"/>
    <w:rsid w:val="007636C4"/>
    <w:rsid w:val="00765BC2"/>
    <w:rsid w:val="00766CDB"/>
    <w:rsid w:val="00767EEF"/>
    <w:rsid w:val="007704CD"/>
    <w:rsid w:val="007709FA"/>
    <w:rsid w:val="00770B49"/>
    <w:rsid w:val="00770FDB"/>
    <w:rsid w:val="00772E94"/>
    <w:rsid w:val="0077517C"/>
    <w:rsid w:val="00775307"/>
    <w:rsid w:val="0077578B"/>
    <w:rsid w:val="00780B88"/>
    <w:rsid w:val="00780C26"/>
    <w:rsid w:val="00781021"/>
    <w:rsid w:val="00781592"/>
    <w:rsid w:val="00782E72"/>
    <w:rsid w:val="0078317F"/>
    <w:rsid w:val="007842F9"/>
    <w:rsid w:val="00787C63"/>
    <w:rsid w:val="00787EB6"/>
    <w:rsid w:val="00791185"/>
    <w:rsid w:val="00791C5B"/>
    <w:rsid w:val="007923DE"/>
    <w:rsid w:val="007936DC"/>
    <w:rsid w:val="00793CFA"/>
    <w:rsid w:val="00794EDC"/>
    <w:rsid w:val="007952CA"/>
    <w:rsid w:val="007953E2"/>
    <w:rsid w:val="0079562E"/>
    <w:rsid w:val="00795CAD"/>
    <w:rsid w:val="0079795A"/>
    <w:rsid w:val="007A00FF"/>
    <w:rsid w:val="007A2D54"/>
    <w:rsid w:val="007A3AC6"/>
    <w:rsid w:val="007A67E9"/>
    <w:rsid w:val="007A6FCF"/>
    <w:rsid w:val="007A7DC5"/>
    <w:rsid w:val="007A7FA8"/>
    <w:rsid w:val="007B001B"/>
    <w:rsid w:val="007B0200"/>
    <w:rsid w:val="007B4516"/>
    <w:rsid w:val="007B4720"/>
    <w:rsid w:val="007B66A4"/>
    <w:rsid w:val="007B7CD9"/>
    <w:rsid w:val="007B7E72"/>
    <w:rsid w:val="007C173F"/>
    <w:rsid w:val="007C1746"/>
    <w:rsid w:val="007C2146"/>
    <w:rsid w:val="007C2BFA"/>
    <w:rsid w:val="007C3060"/>
    <w:rsid w:val="007C4ED9"/>
    <w:rsid w:val="007C5530"/>
    <w:rsid w:val="007C5750"/>
    <w:rsid w:val="007C6B8D"/>
    <w:rsid w:val="007C7642"/>
    <w:rsid w:val="007D06EB"/>
    <w:rsid w:val="007D0BF5"/>
    <w:rsid w:val="007D108E"/>
    <w:rsid w:val="007D1A58"/>
    <w:rsid w:val="007D2357"/>
    <w:rsid w:val="007D3EA8"/>
    <w:rsid w:val="007D4399"/>
    <w:rsid w:val="007D47C5"/>
    <w:rsid w:val="007D578D"/>
    <w:rsid w:val="007D5BB8"/>
    <w:rsid w:val="007D647D"/>
    <w:rsid w:val="007D676B"/>
    <w:rsid w:val="007D69E2"/>
    <w:rsid w:val="007D6CDF"/>
    <w:rsid w:val="007D73F9"/>
    <w:rsid w:val="007E1019"/>
    <w:rsid w:val="007E184E"/>
    <w:rsid w:val="007E2730"/>
    <w:rsid w:val="007E2CF0"/>
    <w:rsid w:val="007E4444"/>
    <w:rsid w:val="007E5429"/>
    <w:rsid w:val="007E5BD1"/>
    <w:rsid w:val="007E670A"/>
    <w:rsid w:val="007F1D14"/>
    <w:rsid w:val="007F3170"/>
    <w:rsid w:val="007F3618"/>
    <w:rsid w:val="007F491A"/>
    <w:rsid w:val="007F4D76"/>
    <w:rsid w:val="007F56BE"/>
    <w:rsid w:val="007F5BB9"/>
    <w:rsid w:val="007F5BCE"/>
    <w:rsid w:val="007F605A"/>
    <w:rsid w:val="007F73C7"/>
    <w:rsid w:val="007F75F7"/>
    <w:rsid w:val="007F76E9"/>
    <w:rsid w:val="007F7A55"/>
    <w:rsid w:val="007F7E13"/>
    <w:rsid w:val="008013E6"/>
    <w:rsid w:val="00801927"/>
    <w:rsid w:val="00802F49"/>
    <w:rsid w:val="00804350"/>
    <w:rsid w:val="00805197"/>
    <w:rsid w:val="00805F13"/>
    <w:rsid w:val="008069FA"/>
    <w:rsid w:val="008115A9"/>
    <w:rsid w:val="008137F5"/>
    <w:rsid w:val="00814079"/>
    <w:rsid w:val="0081444A"/>
    <w:rsid w:val="00815977"/>
    <w:rsid w:val="00815AA3"/>
    <w:rsid w:val="008174C1"/>
    <w:rsid w:val="00820316"/>
    <w:rsid w:val="00820340"/>
    <w:rsid w:val="00821357"/>
    <w:rsid w:val="00825185"/>
    <w:rsid w:val="0082748D"/>
    <w:rsid w:val="00827553"/>
    <w:rsid w:val="0082793A"/>
    <w:rsid w:val="00827D31"/>
    <w:rsid w:val="0083020A"/>
    <w:rsid w:val="008311E4"/>
    <w:rsid w:val="008335FE"/>
    <w:rsid w:val="00833C23"/>
    <w:rsid w:val="00833C41"/>
    <w:rsid w:val="00833E00"/>
    <w:rsid w:val="00833F81"/>
    <w:rsid w:val="008366B8"/>
    <w:rsid w:val="0083747C"/>
    <w:rsid w:val="00840B45"/>
    <w:rsid w:val="0084166A"/>
    <w:rsid w:val="00841BD9"/>
    <w:rsid w:val="00841E4C"/>
    <w:rsid w:val="00841E61"/>
    <w:rsid w:val="00842762"/>
    <w:rsid w:val="0084466E"/>
    <w:rsid w:val="00846BAB"/>
    <w:rsid w:val="00847423"/>
    <w:rsid w:val="0085029D"/>
    <w:rsid w:val="00850C49"/>
    <w:rsid w:val="00851211"/>
    <w:rsid w:val="00852FF2"/>
    <w:rsid w:val="00854A31"/>
    <w:rsid w:val="00855337"/>
    <w:rsid w:val="008565B1"/>
    <w:rsid w:val="00857596"/>
    <w:rsid w:val="008579F1"/>
    <w:rsid w:val="00857A11"/>
    <w:rsid w:val="00857C55"/>
    <w:rsid w:val="00857FCB"/>
    <w:rsid w:val="00861138"/>
    <w:rsid w:val="00862F67"/>
    <w:rsid w:val="008638EE"/>
    <w:rsid w:val="00864567"/>
    <w:rsid w:val="00864A90"/>
    <w:rsid w:val="00864EF5"/>
    <w:rsid w:val="008661FB"/>
    <w:rsid w:val="008668F3"/>
    <w:rsid w:val="008675BA"/>
    <w:rsid w:val="00867858"/>
    <w:rsid w:val="00870019"/>
    <w:rsid w:val="00870466"/>
    <w:rsid w:val="008747C6"/>
    <w:rsid w:val="008753B9"/>
    <w:rsid w:val="0087618C"/>
    <w:rsid w:val="0087762B"/>
    <w:rsid w:val="0087766D"/>
    <w:rsid w:val="008776C0"/>
    <w:rsid w:val="008802AC"/>
    <w:rsid w:val="00881D36"/>
    <w:rsid w:val="00881D39"/>
    <w:rsid w:val="00881D6D"/>
    <w:rsid w:val="008829D2"/>
    <w:rsid w:val="00882E90"/>
    <w:rsid w:val="008842F4"/>
    <w:rsid w:val="00884B1F"/>
    <w:rsid w:val="00885994"/>
    <w:rsid w:val="00885B1B"/>
    <w:rsid w:val="00886A55"/>
    <w:rsid w:val="00887597"/>
    <w:rsid w:val="008878D0"/>
    <w:rsid w:val="00887E53"/>
    <w:rsid w:val="0089002C"/>
    <w:rsid w:val="00891355"/>
    <w:rsid w:val="0089259F"/>
    <w:rsid w:val="008925F0"/>
    <w:rsid w:val="00892793"/>
    <w:rsid w:val="00893378"/>
    <w:rsid w:val="00893909"/>
    <w:rsid w:val="008961F6"/>
    <w:rsid w:val="008979D7"/>
    <w:rsid w:val="00897ACF"/>
    <w:rsid w:val="00897C49"/>
    <w:rsid w:val="008A2324"/>
    <w:rsid w:val="008A34CA"/>
    <w:rsid w:val="008A3CCA"/>
    <w:rsid w:val="008A5A14"/>
    <w:rsid w:val="008A6C7F"/>
    <w:rsid w:val="008A6D17"/>
    <w:rsid w:val="008A7660"/>
    <w:rsid w:val="008B13B5"/>
    <w:rsid w:val="008B31E3"/>
    <w:rsid w:val="008B3931"/>
    <w:rsid w:val="008B3CFD"/>
    <w:rsid w:val="008B465B"/>
    <w:rsid w:val="008B4787"/>
    <w:rsid w:val="008B47DD"/>
    <w:rsid w:val="008B4E77"/>
    <w:rsid w:val="008B60DF"/>
    <w:rsid w:val="008B640A"/>
    <w:rsid w:val="008B692D"/>
    <w:rsid w:val="008B6B37"/>
    <w:rsid w:val="008B7318"/>
    <w:rsid w:val="008B7BEB"/>
    <w:rsid w:val="008C0498"/>
    <w:rsid w:val="008C11E7"/>
    <w:rsid w:val="008C1EE5"/>
    <w:rsid w:val="008C2B1F"/>
    <w:rsid w:val="008C36F2"/>
    <w:rsid w:val="008C4210"/>
    <w:rsid w:val="008C4427"/>
    <w:rsid w:val="008C5727"/>
    <w:rsid w:val="008C76E0"/>
    <w:rsid w:val="008D05B4"/>
    <w:rsid w:val="008D0EA6"/>
    <w:rsid w:val="008D2AC7"/>
    <w:rsid w:val="008D6949"/>
    <w:rsid w:val="008D6AE0"/>
    <w:rsid w:val="008D6C8F"/>
    <w:rsid w:val="008D7AFB"/>
    <w:rsid w:val="008E1B8B"/>
    <w:rsid w:val="008E2EDA"/>
    <w:rsid w:val="008E3609"/>
    <w:rsid w:val="008E4BE6"/>
    <w:rsid w:val="008E4F25"/>
    <w:rsid w:val="008F0437"/>
    <w:rsid w:val="008F1344"/>
    <w:rsid w:val="008F1D2F"/>
    <w:rsid w:val="008F2AB3"/>
    <w:rsid w:val="008F404F"/>
    <w:rsid w:val="008F4FD0"/>
    <w:rsid w:val="008F65B4"/>
    <w:rsid w:val="008F6A6E"/>
    <w:rsid w:val="008F6C6E"/>
    <w:rsid w:val="008F6FA1"/>
    <w:rsid w:val="008F75A0"/>
    <w:rsid w:val="0090137A"/>
    <w:rsid w:val="00901895"/>
    <w:rsid w:val="00901940"/>
    <w:rsid w:val="00901FAF"/>
    <w:rsid w:val="00903C78"/>
    <w:rsid w:val="0090413F"/>
    <w:rsid w:val="0090614E"/>
    <w:rsid w:val="0090666D"/>
    <w:rsid w:val="00906832"/>
    <w:rsid w:val="00907041"/>
    <w:rsid w:val="00907715"/>
    <w:rsid w:val="0090779A"/>
    <w:rsid w:val="00910A33"/>
    <w:rsid w:val="00911624"/>
    <w:rsid w:val="00911C27"/>
    <w:rsid w:val="00912030"/>
    <w:rsid w:val="00912149"/>
    <w:rsid w:val="009138E6"/>
    <w:rsid w:val="0091407A"/>
    <w:rsid w:val="00917FA2"/>
    <w:rsid w:val="00920947"/>
    <w:rsid w:val="00924982"/>
    <w:rsid w:val="00926814"/>
    <w:rsid w:val="009275D1"/>
    <w:rsid w:val="00931392"/>
    <w:rsid w:val="00931868"/>
    <w:rsid w:val="00932F6F"/>
    <w:rsid w:val="0093317B"/>
    <w:rsid w:val="00933D06"/>
    <w:rsid w:val="00934EC0"/>
    <w:rsid w:val="00937172"/>
    <w:rsid w:val="00937A5D"/>
    <w:rsid w:val="00942444"/>
    <w:rsid w:val="00943856"/>
    <w:rsid w:val="009441F1"/>
    <w:rsid w:val="0094432C"/>
    <w:rsid w:val="00944711"/>
    <w:rsid w:val="00945937"/>
    <w:rsid w:val="00951834"/>
    <w:rsid w:val="00954574"/>
    <w:rsid w:val="0095470E"/>
    <w:rsid w:val="009562C5"/>
    <w:rsid w:val="00956332"/>
    <w:rsid w:val="00956589"/>
    <w:rsid w:val="0096117A"/>
    <w:rsid w:val="00961EC3"/>
    <w:rsid w:val="00963141"/>
    <w:rsid w:val="009633F6"/>
    <w:rsid w:val="00965645"/>
    <w:rsid w:val="00967A96"/>
    <w:rsid w:val="00971ABA"/>
    <w:rsid w:val="009726D9"/>
    <w:rsid w:val="00974690"/>
    <w:rsid w:val="00974714"/>
    <w:rsid w:val="009758B2"/>
    <w:rsid w:val="00975C44"/>
    <w:rsid w:val="00976B93"/>
    <w:rsid w:val="009776F9"/>
    <w:rsid w:val="00980DAA"/>
    <w:rsid w:val="0098582B"/>
    <w:rsid w:val="00985872"/>
    <w:rsid w:val="00985DD7"/>
    <w:rsid w:val="00985E56"/>
    <w:rsid w:val="00986116"/>
    <w:rsid w:val="00986199"/>
    <w:rsid w:val="009871B5"/>
    <w:rsid w:val="009877C1"/>
    <w:rsid w:val="0099005D"/>
    <w:rsid w:val="00990552"/>
    <w:rsid w:val="00991E58"/>
    <w:rsid w:val="00991E92"/>
    <w:rsid w:val="009925A7"/>
    <w:rsid w:val="00992EE4"/>
    <w:rsid w:val="0099375E"/>
    <w:rsid w:val="00993A4A"/>
    <w:rsid w:val="00993B29"/>
    <w:rsid w:val="00994C5F"/>
    <w:rsid w:val="00996AE8"/>
    <w:rsid w:val="00997985"/>
    <w:rsid w:val="00997FD9"/>
    <w:rsid w:val="009A21D6"/>
    <w:rsid w:val="009B0386"/>
    <w:rsid w:val="009B1C00"/>
    <w:rsid w:val="009B2816"/>
    <w:rsid w:val="009B4D04"/>
    <w:rsid w:val="009B53B9"/>
    <w:rsid w:val="009B63AB"/>
    <w:rsid w:val="009B779D"/>
    <w:rsid w:val="009B7D9D"/>
    <w:rsid w:val="009C0B4E"/>
    <w:rsid w:val="009C175F"/>
    <w:rsid w:val="009C1DBC"/>
    <w:rsid w:val="009C3A5D"/>
    <w:rsid w:val="009C3C83"/>
    <w:rsid w:val="009C5616"/>
    <w:rsid w:val="009C6BEA"/>
    <w:rsid w:val="009C7010"/>
    <w:rsid w:val="009D1CB2"/>
    <w:rsid w:val="009D2D90"/>
    <w:rsid w:val="009D686A"/>
    <w:rsid w:val="009D7979"/>
    <w:rsid w:val="009D7CE3"/>
    <w:rsid w:val="009E061E"/>
    <w:rsid w:val="009E0DC0"/>
    <w:rsid w:val="009E0F31"/>
    <w:rsid w:val="009E1E95"/>
    <w:rsid w:val="009E4754"/>
    <w:rsid w:val="009E4DDE"/>
    <w:rsid w:val="009E4F35"/>
    <w:rsid w:val="009E7718"/>
    <w:rsid w:val="009F1535"/>
    <w:rsid w:val="009F2371"/>
    <w:rsid w:val="009F2482"/>
    <w:rsid w:val="009F2877"/>
    <w:rsid w:val="009F2955"/>
    <w:rsid w:val="009F3AD2"/>
    <w:rsid w:val="009F4474"/>
    <w:rsid w:val="009F525D"/>
    <w:rsid w:val="009F5517"/>
    <w:rsid w:val="009F592A"/>
    <w:rsid w:val="009F5DDD"/>
    <w:rsid w:val="009F5E12"/>
    <w:rsid w:val="009F6600"/>
    <w:rsid w:val="00A001BE"/>
    <w:rsid w:val="00A03CDD"/>
    <w:rsid w:val="00A061D8"/>
    <w:rsid w:val="00A07214"/>
    <w:rsid w:val="00A10A42"/>
    <w:rsid w:val="00A10A72"/>
    <w:rsid w:val="00A12D46"/>
    <w:rsid w:val="00A143D7"/>
    <w:rsid w:val="00A147DB"/>
    <w:rsid w:val="00A15051"/>
    <w:rsid w:val="00A16A17"/>
    <w:rsid w:val="00A17381"/>
    <w:rsid w:val="00A232C6"/>
    <w:rsid w:val="00A23533"/>
    <w:rsid w:val="00A237BA"/>
    <w:rsid w:val="00A24D77"/>
    <w:rsid w:val="00A267C8"/>
    <w:rsid w:val="00A30B09"/>
    <w:rsid w:val="00A316B8"/>
    <w:rsid w:val="00A34ABB"/>
    <w:rsid w:val="00A34E5C"/>
    <w:rsid w:val="00A357AE"/>
    <w:rsid w:val="00A4266A"/>
    <w:rsid w:val="00A44878"/>
    <w:rsid w:val="00A44AD8"/>
    <w:rsid w:val="00A44B12"/>
    <w:rsid w:val="00A51885"/>
    <w:rsid w:val="00A519EF"/>
    <w:rsid w:val="00A5276D"/>
    <w:rsid w:val="00A529CE"/>
    <w:rsid w:val="00A53D92"/>
    <w:rsid w:val="00A564AF"/>
    <w:rsid w:val="00A56598"/>
    <w:rsid w:val="00A56F42"/>
    <w:rsid w:val="00A6032E"/>
    <w:rsid w:val="00A60B60"/>
    <w:rsid w:val="00A61C5C"/>
    <w:rsid w:val="00A62B60"/>
    <w:rsid w:val="00A62EC3"/>
    <w:rsid w:val="00A62F4B"/>
    <w:rsid w:val="00A63D9D"/>
    <w:rsid w:val="00A67F53"/>
    <w:rsid w:val="00A7004D"/>
    <w:rsid w:val="00A73418"/>
    <w:rsid w:val="00A7355B"/>
    <w:rsid w:val="00A74707"/>
    <w:rsid w:val="00A75AC3"/>
    <w:rsid w:val="00A76750"/>
    <w:rsid w:val="00A776E3"/>
    <w:rsid w:val="00A77753"/>
    <w:rsid w:val="00A813FC"/>
    <w:rsid w:val="00A81C75"/>
    <w:rsid w:val="00A84800"/>
    <w:rsid w:val="00A85A42"/>
    <w:rsid w:val="00A869AD"/>
    <w:rsid w:val="00A86C77"/>
    <w:rsid w:val="00A87E98"/>
    <w:rsid w:val="00A9052E"/>
    <w:rsid w:val="00A90C6D"/>
    <w:rsid w:val="00A927B3"/>
    <w:rsid w:val="00A928A9"/>
    <w:rsid w:val="00A938FA"/>
    <w:rsid w:val="00A95625"/>
    <w:rsid w:val="00A95C25"/>
    <w:rsid w:val="00A95D0C"/>
    <w:rsid w:val="00A9637C"/>
    <w:rsid w:val="00A97AE0"/>
    <w:rsid w:val="00A97FD0"/>
    <w:rsid w:val="00AA0F90"/>
    <w:rsid w:val="00AA3719"/>
    <w:rsid w:val="00AA3906"/>
    <w:rsid w:val="00AA45DB"/>
    <w:rsid w:val="00AA5420"/>
    <w:rsid w:val="00AA559D"/>
    <w:rsid w:val="00AA70C2"/>
    <w:rsid w:val="00AA7810"/>
    <w:rsid w:val="00AA7FCF"/>
    <w:rsid w:val="00AB03AA"/>
    <w:rsid w:val="00AB121E"/>
    <w:rsid w:val="00AB12C3"/>
    <w:rsid w:val="00AB13DD"/>
    <w:rsid w:val="00AB1739"/>
    <w:rsid w:val="00AB1833"/>
    <w:rsid w:val="00AB21AF"/>
    <w:rsid w:val="00AB2728"/>
    <w:rsid w:val="00AB27B0"/>
    <w:rsid w:val="00AB2FA5"/>
    <w:rsid w:val="00AB3482"/>
    <w:rsid w:val="00AB516D"/>
    <w:rsid w:val="00AB5483"/>
    <w:rsid w:val="00AC0396"/>
    <w:rsid w:val="00AC1100"/>
    <w:rsid w:val="00AC3EA6"/>
    <w:rsid w:val="00AC4D82"/>
    <w:rsid w:val="00AC5C6D"/>
    <w:rsid w:val="00AC7523"/>
    <w:rsid w:val="00AC7DF2"/>
    <w:rsid w:val="00AD061A"/>
    <w:rsid w:val="00AD24C4"/>
    <w:rsid w:val="00AD2BBA"/>
    <w:rsid w:val="00AD3445"/>
    <w:rsid w:val="00AD42C9"/>
    <w:rsid w:val="00AD5C0F"/>
    <w:rsid w:val="00AD63B1"/>
    <w:rsid w:val="00AD766D"/>
    <w:rsid w:val="00AD7962"/>
    <w:rsid w:val="00AD7E6F"/>
    <w:rsid w:val="00AD7FB2"/>
    <w:rsid w:val="00AE09B6"/>
    <w:rsid w:val="00AE0A72"/>
    <w:rsid w:val="00AE3175"/>
    <w:rsid w:val="00AE4154"/>
    <w:rsid w:val="00AE5353"/>
    <w:rsid w:val="00AE6ECB"/>
    <w:rsid w:val="00AE6F4C"/>
    <w:rsid w:val="00AE789C"/>
    <w:rsid w:val="00AF11ED"/>
    <w:rsid w:val="00AF17CA"/>
    <w:rsid w:val="00AF1CFC"/>
    <w:rsid w:val="00AF3C90"/>
    <w:rsid w:val="00AF3FA1"/>
    <w:rsid w:val="00AF6126"/>
    <w:rsid w:val="00AF6B54"/>
    <w:rsid w:val="00B00456"/>
    <w:rsid w:val="00B01B75"/>
    <w:rsid w:val="00B03A16"/>
    <w:rsid w:val="00B04844"/>
    <w:rsid w:val="00B10147"/>
    <w:rsid w:val="00B11F3D"/>
    <w:rsid w:val="00B1334D"/>
    <w:rsid w:val="00B13E4C"/>
    <w:rsid w:val="00B17449"/>
    <w:rsid w:val="00B200AB"/>
    <w:rsid w:val="00B20502"/>
    <w:rsid w:val="00B21272"/>
    <w:rsid w:val="00B214BE"/>
    <w:rsid w:val="00B21E89"/>
    <w:rsid w:val="00B2204A"/>
    <w:rsid w:val="00B22A88"/>
    <w:rsid w:val="00B235EE"/>
    <w:rsid w:val="00B24111"/>
    <w:rsid w:val="00B24259"/>
    <w:rsid w:val="00B24F51"/>
    <w:rsid w:val="00B25CBC"/>
    <w:rsid w:val="00B26617"/>
    <w:rsid w:val="00B26B38"/>
    <w:rsid w:val="00B27553"/>
    <w:rsid w:val="00B30563"/>
    <w:rsid w:val="00B31D13"/>
    <w:rsid w:val="00B328E2"/>
    <w:rsid w:val="00B3331A"/>
    <w:rsid w:val="00B34637"/>
    <w:rsid w:val="00B40E37"/>
    <w:rsid w:val="00B411D4"/>
    <w:rsid w:val="00B41905"/>
    <w:rsid w:val="00B41C8B"/>
    <w:rsid w:val="00B41E8D"/>
    <w:rsid w:val="00B41EA2"/>
    <w:rsid w:val="00B426B9"/>
    <w:rsid w:val="00B42CDF"/>
    <w:rsid w:val="00B442BC"/>
    <w:rsid w:val="00B44F13"/>
    <w:rsid w:val="00B47D7B"/>
    <w:rsid w:val="00B502D4"/>
    <w:rsid w:val="00B5059F"/>
    <w:rsid w:val="00B51AA7"/>
    <w:rsid w:val="00B54931"/>
    <w:rsid w:val="00B562A5"/>
    <w:rsid w:val="00B612B6"/>
    <w:rsid w:val="00B618E3"/>
    <w:rsid w:val="00B62098"/>
    <w:rsid w:val="00B63328"/>
    <w:rsid w:val="00B64549"/>
    <w:rsid w:val="00B65CA0"/>
    <w:rsid w:val="00B66561"/>
    <w:rsid w:val="00B72036"/>
    <w:rsid w:val="00B7319E"/>
    <w:rsid w:val="00B73BDC"/>
    <w:rsid w:val="00B7432A"/>
    <w:rsid w:val="00B74445"/>
    <w:rsid w:val="00B747FB"/>
    <w:rsid w:val="00B74953"/>
    <w:rsid w:val="00B7509A"/>
    <w:rsid w:val="00B75C9A"/>
    <w:rsid w:val="00B760DF"/>
    <w:rsid w:val="00B7628F"/>
    <w:rsid w:val="00B77607"/>
    <w:rsid w:val="00B776C1"/>
    <w:rsid w:val="00B778F1"/>
    <w:rsid w:val="00B80870"/>
    <w:rsid w:val="00B80C65"/>
    <w:rsid w:val="00B80EF4"/>
    <w:rsid w:val="00B80F27"/>
    <w:rsid w:val="00B81B3D"/>
    <w:rsid w:val="00B821E1"/>
    <w:rsid w:val="00B822FE"/>
    <w:rsid w:val="00B83ACE"/>
    <w:rsid w:val="00B84FA8"/>
    <w:rsid w:val="00B85882"/>
    <w:rsid w:val="00B86423"/>
    <w:rsid w:val="00B86AB3"/>
    <w:rsid w:val="00B874E7"/>
    <w:rsid w:val="00B87B98"/>
    <w:rsid w:val="00B9104F"/>
    <w:rsid w:val="00B918DC"/>
    <w:rsid w:val="00B91971"/>
    <w:rsid w:val="00B92823"/>
    <w:rsid w:val="00B92D88"/>
    <w:rsid w:val="00B93EC1"/>
    <w:rsid w:val="00B9449E"/>
    <w:rsid w:val="00B949F1"/>
    <w:rsid w:val="00B94D23"/>
    <w:rsid w:val="00B94ECC"/>
    <w:rsid w:val="00B94ECF"/>
    <w:rsid w:val="00B953A0"/>
    <w:rsid w:val="00B95591"/>
    <w:rsid w:val="00B965AA"/>
    <w:rsid w:val="00B97F48"/>
    <w:rsid w:val="00BA16B6"/>
    <w:rsid w:val="00BA1921"/>
    <w:rsid w:val="00BA2151"/>
    <w:rsid w:val="00BA2A2F"/>
    <w:rsid w:val="00BA3E5A"/>
    <w:rsid w:val="00BA67AF"/>
    <w:rsid w:val="00BA776F"/>
    <w:rsid w:val="00BA7FFE"/>
    <w:rsid w:val="00BB0BB5"/>
    <w:rsid w:val="00BB284B"/>
    <w:rsid w:val="00BB299E"/>
    <w:rsid w:val="00BB3571"/>
    <w:rsid w:val="00BB48C2"/>
    <w:rsid w:val="00BB4AD8"/>
    <w:rsid w:val="00BB4D4C"/>
    <w:rsid w:val="00BB561F"/>
    <w:rsid w:val="00BB6E29"/>
    <w:rsid w:val="00BB724C"/>
    <w:rsid w:val="00BC1000"/>
    <w:rsid w:val="00BC38B7"/>
    <w:rsid w:val="00BC41BB"/>
    <w:rsid w:val="00BC56FF"/>
    <w:rsid w:val="00BC799E"/>
    <w:rsid w:val="00BD117A"/>
    <w:rsid w:val="00BD1F44"/>
    <w:rsid w:val="00BD2B95"/>
    <w:rsid w:val="00BD3247"/>
    <w:rsid w:val="00BD35ED"/>
    <w:rsid w:val="00BD35F8"/>
    <w:rsid w:val="00BD799B"/>
    <w:rsid w:val="00BD7A27"/>
    <w:rsid w:val="00BE0029"/>
    <w:rsid w:val="00BE14ED"/>
    <w:rsid w:val="00BE250A"/>
    <w:rsid w:val="00BE3B2F"/>
    <w:rsid w:val="00BE424E"/>
    <w:rsid w:val="00BE4A36"/>
    <w:rsid w:val="00BE4C3C"/>
    <w:rsid w:val="00BE539C"/>
    <w:rsid w:val="00BE55DA"/>
    <w:rsid w:val="00BE67FA"/>
    <w:rsid w:val="00BE7D6F"/>
    <w:rsid w:val="00BF002D"/>
    <w:rsid w:val="00BF0CF0"/>
    <w:rsid w:val="00BF0E11"/>
    <w:rsid w:val="00BF566B"/>
    <w:rsid w:val="00BF6D09"/>
    <w:rsid w:val="00BF7E3A"/>
    <w:rsid w:val="00C00939"/>
    <w:rsid w:val="00C01785"/>
    <w:rsid w:val="00C036B1"/>
    <w:rsid w:val="00C041FB"/>
    <w:rsid w:val="00C05676"/>
    <w:rsid w:val="00C06143"/>
    <w:rsid w:val="00C0680D"/>
    <w:rsid w:val="00C10725"/>
    <w:rsid w:val="00C17217"/>
    <w:rsid w:val="00C1733C"/>
    <w:rsid w:val="00C17D3B"/>
    <w:rsid w:val="00C21350"/>
    <w:rsid w:val="00C21707"/>
    <w:rsid w:val="00C22A70"/>
    <w:rsid w:val="00C22C2B"/>
    <w:rsid w:val="00C23AA9"/>
    <w:rsid w:val="00C30C36"/>
    <w:rsid w:val="00C32235"/>
    <w:rsid w:val="00C32B66"/>
    <w:rsid w:val="00C32E82"/>
    <w:rsid w:val="00C340F5"/>
    <w:rsid w:val="00C34179"/>
    <w:rsid w:val="00C3483A"/>
    <w:rsid w:val="00C35E4B"/>
    <w:rsid w:val="00C35F7D"/>
    <w:rsid w:val="00C360C9"/>
    <w:rsid w:val="00C36248"/>
    <w:rsid w:val="00C363D9"/>
    <w:rsid w:val="00C37265"/>
    <w:rsid w:val="00C37B54"/>
    <w:rsid w:val="00C42516"/>
    <w:rsid w:val="00C42581"/>
    <w:rsid w:val="00C42FDE"/>
    <w:rsid w:val="00C431B4"/>
    <w:rsid w:val="00C43DE3"/>
    <w:rsid w:val="00C440DD"/>
    <w:rsid w:val="00C4475C"/>
    <w:rsid w:val="00C4508A"/>
    <w:rsid w:val="00C45231"/>
    <w:rsid w:val="00C45584"/>
    <w:rsid w:val="00C45F0F"/>
    <w:rsid w:val="00C46BC3"/>
    <w:rsid w:val="00C472F0"/>
    <w:rsid w:val="00C52A42"/>
    <w:rsid w:val="00C52E74"/>
    <w:rsid w:val="00C56D6C"/>
    <w:rsid w:val="00C6061A"/>
    <w:rsid w:val="00C60DD1"/>
    <w:rsid w:val="00C63B16"/>
    <w:rsid w:val="00C642C0"/>
    <w:rsid w:val="00C6475E"/>
    <w:rsid w:val="00C64DEF"/>
    <w:rsid w:val="00C64F26"/>
    <w:rsid w:val="00C653B0"/>
    <w:rsid w:val="00C6566F"/>
    <w:rsid w:val="00C672B2"/>
    <w:rsid w:val="00C70177"/>
    <w:rsid w:val="00C70B52"/>
    <w:rsid w:val="00C70C62"/>
    <w:rsid w:val="00C7150E"/>
    <w:rsid w:val="00C7316F"/>
    <w:rsid w:val="00C74740"/>
    <w:rsid w:val="00C7755C"/>
    <w:rsid w:val="00C77CA7"/>
    <w:rsid w:val="00C77D70"/>
    <w:rsid w:val="00C80724"/>
    <w:rsid w:val="00C822B6"/>
    <w:rsid w:val="00C83139"/>
    <w:rsid w:val="00C83BED"/>
    <w:rsid w:val="00C83DD9"/>
    <w:rsid w:val="00C8419A"/>
    <w:rsid w:val="00C8520C"/>
    <w:rsid w:val="00C8559A"/>
    <w:rsid w:val="00C87F60"/>
    <w:rsid w:val="00C90B39"/>
    <w:rsid w:val="00C92B0F"/>
    <w:rsid w:val="00C9385C"/>
    <w:rsid w:val="00C94297"/>
    <w:rsid w:val="00C94728"/>
    <w:rsid w:val="00C95045"/>
    <w:rsid w:val="00C95672"/>
    <w:rsid w:val="00C96BFB"/>
    <w:rsid w:val="00C96EE1"/>
    <w:rsid w:val="00C971B6"/>
    <w:rsid w:val="00C9739E"/>
    <w:rsid w:val="00CA3E24"/>
    <w:rsid w:val="00CA4BE2"/>
    <w:rsid w:val="00CA4C94"/>
    <w:rsid w:val="00CA5783"/>
    <w:rsid w:val="00CA64C2"/>
    <w:rsid w:val="00CA655C"/>
    <w:rsid w:val="00CA68FA"/>
    <w:rsid w:val="00CA6FED"/>
    <w:rsid w:val="00CB0937"/>
    <w:rsid w:val="00CB2293"/>
    <w:rsid w:val="00CB235E"/>
    <w:rsid w:val="00CB26A3"/>
    <w:rsid w:val="00CB26CC"/>
    <w:rsid w:val="00CB2B23"/>
    <w:rsid w:val="00CB2BFF"/>
    <w:rsid w:val="00CB2CBE"/>
    <w:rsid w:val="00CB4790"/>
    <w:rsid w:val="00CB4B0E"/>
    <w:rsid w:val="00CB50CB"/>
    <w:rsid w:val="00CB5894"/>
    <w:rsid w:val="00CC001A"/>
    <w:rsid w:val="00CC037A"/>
    <w:rsid w:val="00CC2035"/>
    <w:rsid w:val="00CC261D"/>
    <w:rsid w:val="00CC288B"/>
    <w:rsid w:val="00CC3D95"/>
    <w:rsid w:val="00CC457C"/>
    <w:rsid w:val="00CC48DA"/>
    <w:rsid w:val="00CC4BDF"/>
    <w:rsid w:val="00CC5133"/>
    <w:rsid w:val="00CC5654"/>
    <w:rsid w:val="00CC5678"/>
    <w:rsid w:val="00CC5992"/>
    <w:rsid w:val="00CC66D4"/>
    <w:rsid w:val="00CC7FBF"/>
    <w:rsid w:val="00CD059A"/>
    <w:rsid w:val="00CD1CFE"/>
    <w:rsid w:val="00CD1ECA"/>
    <w:rsid w:val="00CD25B5"/>
    <w:rsid w:val="00CD5C8A"/>
    <w:rsid w:val="00CD5E1C"/>
    <w:rsid w:val="00CD69CC"/>
    <w:rsid w:val="00CD7C63"/>
    <w:rsid w:val="00CD7CF7"/>
    <w:rsid w:val="00CE0068"/>
    <w:rsid w:val="00CE3365"/>
    <w:rsid w:val="00CE3702"/>
    <w:rsid w:val="00CE3894"/>
    <w:rsid w:val="00CE4C75"/>
    <w:rsid w:val="00CE5202"/>
    <w:rsid w:val="00CE595D"/>
    <w:rsid w:val="00CE7088"/>
    <w:rsid w:val="00CE7258"/>
    <w:rsid w:val="00CE79A6"/>
    <w:rsid w:val="00CF06AA"/>
    <w:rsid w:val="00CF2A98"/>
    <w:rsid w:val="00CF41AE"/>
    <w:rsid w:val="00CF4850"/>
    <w:rsid w:val="00CF568B"/>
    <w:rsid w:val="00CF68CA"/>
    <w:rsid w:val="00CF68E2"/>
    <w:rsid w:val="00CF7CE2"/>
    <w:rsid w:val="00D00186"/>
    <w:rsid w:val="00D01E8E"/>
    <w:rsid w:val="00D02A95"/>
    <w:rsid w:val="00D036C8"/>
    <w:rsid w:val="00D03CEF"/>
    <w:rsid w:val="00D03DFF"/>
    <w:rsid w:val="00D03F8A"/>
    <w:rsid w:val="00D0469E"/>
    <w:rsid w:val="00D04EBA"/>
    <w:rsid w:val="00D05578"/>
    <w:rsid w:val="00D07D5A"/>
    <w:rsid w:val="00D10566"/>
    <w:rsid w:val="00D11A85"/>
    <w:rsid w:val="00D1236C"/>
    <w:rsid w:val="00D13565"/>
    <w:rsid w:val="00D1492A"/>
    <w:rsid w:val="00D1565E"/>
    <w:rsid w:val="00D156A5"/>
    <w:rsid w:val="00D17A9B"/>
    <w:rsid w:val="00D20A03"/>
    <w:rsid w:val="00D24238"/>
    <w:rsid w:val="00D25A20"/>
    <w:rsid w:val="00D268FD"/>
    <w:rsid w:val="00D2691C"/>
    <w:rsid w:val="00D26CF4"/>
    <w:rsid w:val="00D3115F"/>
    <w:rsid w:val="00D311B0"/>
    <w:rsid w:val="00D32539"/>
    <w:rsid w:val="00D32B08"/>
    <w:rsid w:val="00D32C48"/>
    <w:rsid w:val="00D32C95"/>
    <w:rsid w:val="00D34D54"/>
    <w:rsid w:val="00D35E51"/>
    <w:rsid w:val="00D3644F"/>
    <w:rsid w:val="00D367A1"/>
    <w:rsid w:val="00D37351"/>
    <w:rsid w:val="00D375AB"/>
    <w:rsid w:val="00D403FD"/>
    <w:rsid w:val="00D43215"/>
    <w:rsid w:val="00D43809"/>
    <w:rsid w:val="00D43850"/>
    <w:rsid w:val="00D44EC9"/>
    <w:rsid w:val="00D46141"/>
    <w:rsid w:val="00D50112"/>
    <w:rsid w:val="00D50670"/>
    <w:rsid w:val="00D5086D"/>
    <w:rsid w:val="00D50923"/>
    <w:rsid w:val="00D53E08"/>
    <w:rsid w:val="00D560C6"/>
    <w:rsid w:val="00D5686C"/>
    <w:rsid w:val="00D64121"/>
    <w:rsid w:val="00D65A5F"/>
    <w:rsid w:val="00D676BE"/>
    <w:rsid w:val="00D676E9"/>
    <w:rsid w:val="00D70117"/>
    <w:rsid w:val="00D71196"/>
    <w:rsid w:val="00D71BBB"/>
    <w:rsid w:val="00D72D3C"/>
    <w:rsid w:val="00D74C14"/>
    <w:rsid w:val="00D75278"/>
    <w:rsid w:val="00D76850"/>
    <w:rsid w:val="00D77B36"/>
    <w:rsid w:val="00D8126A"/>
    <w:rsid w:val="00D82325"/>
    <w:rsid w:val="00D82730"/>
    <w:rsid w:val="00D832E2"/>
    <w:rsid w:val="00D83336"/>
    <w:rsid w:val="00D8511A"/>
    <w:rsid w:val="00D90CA0"/>
    <w:rsid w:val="00D90D73"/>
    <w:rsid w:val="00D921F5"/>
    <w:rsid w:val="00D94709"/>
    <w:rsid w:val="00D9667E"/>
    <w:rsid w:val="00D96E91"/>
    <w:rsid w:val="00D97CDD"/>
    <w:rsid w:val="00DA0A1D"/>
    <w:rsid w:val="00DA0B4A"/>
    <w:rsid w:val="00DA0D7E"/>
    <w:rsid w:val="00DA218C"/>
    <w:rsid w:val="00DA3377"/>
    <w:rsid w:val="00DA34E4"/>
    <w:rsid w:val="00DA4506"/>
    <w:rsid w:val="00DA4FDF"/>
    <w:rsid w:val="00DA6281"/>
    <w:rsid w:val="00DA6AF4"/>
    <w:rsid w:val="00DA6EC1"/>
    <w:rsid w:val="00DA6F2D"/>
    <w:rsid w:val="00DB0451"/>
    <w:rsid w:val="00DB0B98"/>
    <w:rsid w:val="00DB2BEE"/>
    <w:rsid w:val="00DB338F"/>
    <w:rsid w:val="00DB5B35"/>
    <w:rsid w:val="00DB5FF7"/>
    <w:rsid w:val="00DB61A5"/>
    <w:rsid w:val="00DB6C97"/>
    <w:rsid w:val="00DB6DD9"/>
    <w:rsid w:val="00DC07FA"/>
    <w:rsid w:val="00DC11FC"/>
    <w:rsid w:val="00DC1DBB"/>
    <w:rsid w:val="00DC2209"/>
    <w:rsid w:val="00DC2557"/>
    <w:rsid w:val="00DC53A7"/>
    <w:rsid w:val="00DC53F7"/>
    <w:rsid w:val="00DD0270"/>
    <w:rsid w:val="00DD1778"/>
    <w:rsid w:val="00DD1ED6"/>
    <w:rsid w:val="00DD1FB6"/>
    <w:rsid w:val="00DD2295"/>
    <w:rsid w:val="00DD42DA"/>
    <w:rsid w:val="00DE01C1"/>
    <w:rsid w:val="00DE0C11"/>
    <w:rsid w:val="00DE1523"/>
    <w:rsid w:val="00DE1B8D"/>
    <w:rsid w:val="00DE2F11"/>
    <w:rsid w:val="00DE337C"/>
    <w:rsid w:val="00DE35CF"/>
    <w:rsid w:val="00DE3E5B"/>
    <w:rsid w:val="00DE3F40"/>
    <w:rsid w:val="00DE517F"/>
    <w:rsid w:val="00DE5404"/>
    <w:rsid w:val="00DE6DC4"/>
    <w:rsid w:val="00DE6E22"/>
    <w:rsid w:val="00DF0282"/>
    <w:rsid w:val="00DF08B3"/>
    <w:rsid w:val="00DF08C5"/>
    <w:rsid w:val="00DF194B"/>
    <w:rsid w:val="00DF1C39"/>
    <w:rsid w:val="00DF1FB7"/>
    <w:rsid w:val="00DF4E5F"/>
    <w:rsid w:val="00DF4F46"/>
    <w:rsid w:val="00DF6895"/>
    <w:rsid w:val="00DF7443"/>
    <w:rsid w:val="00E00FED"/>
    <w:rsid w:val="00E026A0"/>
    <w:rsid w:val="00E03172"/>
    <w:rsid w:val="00E0323C"/>
    <w:rsid w:val="00E034A8"/>
    <w:rsid w:val="00E04787"/>
    <w:rsid w:val="00E047BA"/>
    <w:rsid w:val="00E04AE4"/>
    <w:rsid w:val="00E05DBE"/>
    <w:rsid w:val="00E0683B"/>
    <w:rsid w:val="00E06B82"/>
    <w:rsid w:val="00E07DE9"/>
    <w:rsid w:val="00E10594"/>
    <w:rsid w:val="00E13AFB"/>
    <w:rsid w:val="00E16C43"/>
    <w:rsid w:val="00E16DB6"/>
    <w:rsid w:val="00E203E3"/>
    <w:rsid w:val="00E20C2A"/>
    <w:rsid w:val="00E20D8C"/>
    <w:rsid w:val="00E21D77"/>
    <w:rsid w:val="00E21FF4"/>
    <w:rsid w:val="00E22250"/>
    <w:rsid w:val="00E22CD6"/>
    <w:rsid w:val="00E239BE"/>
    <w:rsid w:val="00E247B6"/>
    <w:rsid w:val="00E25546"/>
    <w:rsid w:val="00E255CA"/>
    <w:rsid w:val="00E2581D"/>
    <w:rsid w:val="00E3009A"/>
    <w:rsid w:val="00E3121C"/>
    <w:rsid w:val="00E3147E"/>
    <w:rsid w:val="00E325AF"/>
    <w:rsid w:val="00E330AB"/>
    <w:rsid w:val="00E34FDD"/>
    <w:rsid w:val="00E350A3"/>
    <w:rsid w:val="00E3698C"/>
    <w:rsid w:val="00E36BDB"/>
    <w:rsid w:val="00E37238"/>
    <w:rsid w:val="00E40B6B"/>
    <w:rsid w:val="00E40CC0"/>
    <w:rsid w:val="00E42A41"/>
    <w:rsid w:val="00E42B7A"/>
    <w:rsid w:val="00E43704"/>
    <w:rsid w:val="00E45F47"/>
    <w:rsid w:val="00E502EE"/>
    <w:rsid w:val="00E51B16"/>
    <w:rsid w:val="00E546C0"/>
    <w:rsid w:val="00E5497B"/>
    <w:rsid w:val="00E54B3D"/>
    <w:rsid w:val="00E55A17"/>
    <w:rsid w:val="00E66101"/>
    <w:rsid w:val="00E671E3"/>
    <w:rsid w:val="00E70DC7"/>
    <w:rsid w:val="00E712C4"/>
    <w:rsid w:val="00E7142B"/>
    <w:rsid w:val="00E72249"/>
    <w:rsid w:val="00E72AF4"/>
    <w:rsid w:val="00E74299"/>
    <w:rsid w:val="00E769AF"/>
    <w:rsid w:val="00E7758B"/>
    <w:rsid w:val="00E811EF"/>
    <w:rsid w:val="00E819B8"/>
    <w:rsid w:val="00E82548"/>
    <w:rsid w:val="00E832FA"/>
    <w:rsid w:val="00E835C4"/>
    <w:rsid w:val="00E84708"/>
    <w:rsid w:val="00E84978"/>
    <w:rsid w:val="00E867E9"/>
    <w:rsid w:val="00E90748"/>
    <w:rsid w:val="00E918F7"/>
    <w:rsid w:val="00E95983"/>
    <w:rsid w:val="00E97A4D"/>
    <w:rsid w:val="00EA053D"/>
    <w:rsid w:val="00EA0F24"/>
    <w:rsid w:val="00EA14B8"/>
    <w:rsid w:val="00EA2A24"/>
    <w:rsid w:val="00EA43F5"/>
    <w:rsid w:val="00EA5731"/>
    <w:rsid w:val="00EA5CEB"/>
    <w:rsid w:val="00EA6E4D"/>
    <w:rsid w:val="00EA6F16"/>
    <w:rsid w:val="00EB2977"/>
    <w:rsid w:val="00EB3658"/>
    <w:rsid w:val="00EB3F3E"/>
    <w:rsid w:val="00EB4399"/>
    <w:rsid w:val="00EB651F"/>
    <w:rsid w:val="00EC0925"/>
    <w:rsid w:val="00EC16F2"/>
    <w:rsid w:val="00EC2F95"/>
    <w:rsid w:val="00EC3B49"/>
    <w:rsid w:val="00EC3BEF"/>
    <w:rsid w:val="00EC4A60"/>
    <w:rsid w:val="00EC4C05"/>
    <w:rsid w:val="00EC58C3"/>
    <w:rsid w:val="00EC5BAD"/>
    <w:rsid w:val="00EC6B4C"/>
    <w:rsid w:val="00EC70E9"/>
    <w:rsid w:val="00EC776E"/>
    <w:rsid w:val="00EC7DE0"/>
    <w:rsid w:val="00ED1867"/>
    <w:rsid w:val="00ED2323"/>
    <w:rsid w:val="00ED3BD1"/>
    <w:rsid w:val="00ED4587"/>
    <w:rsid w:val="00ED48CB"/>
    <w:rsid w:val="00ED539E"/>
    <w:rsid w:val="00ED6012"/>
    <w:rsid w:val="00ED605D"/>
    <w:rsid w:val="00ED752F"/>
    <w:rsid w:val="00ED7FCA"/>
    <w:rsid w:val="00EE06CE"/>
    <w:rsid w:val="00EE0FD9"/>
    <w:rsid w:val="00EE26A5"/>
    <w:rsid w:val="00EE5D36"/>
    <w:rsid w:val="00EE664C"/>
    <w:rsid w:val="00EE7608"/>
    <w:rsid w:val="00EE7ABA"/>
    <w:rsid w:val="00EF0622"/>
    <w:rsid w:val="00EF0801"/>
    <w:rsid w:val="00EF1AF2"/>
    <w:rsid w:val="00EF1D1F"/>
    <w:rsid w:val="00EF3113"/>
    <w:rsid w:val="00EF38D5"/>
    <w:rsid w:val="00EF4AD4"/>
    <w:rsid w:val="00EF73D3"/>
    <w:rsid w:val="00EF7A0C"/>
    <w:rsid w:val="00EF7D76"/>
    <w:rsid w:val="00F00F3F"/>
    <w:rsid w:val="00F01C34"/>
    <w:rsid w:val="00F023DA"/>
    <w:rsid w:val="00F0256E"/>
    <w:rsid w:val="00F0370C"/>
    <w:rsid w:val="00F03969"/>
    <w:rsid w:val="00F0519A"/>
    <w:rsid w:val="00F05A0F"/>
    <w:rsid w:val="00F05ACE"/>
    <w:rsid w:val="00F05BDE"/>
    <w:rsid w:val="00F06C5F"/>
    <w:rsid w:val="00F06E55"/>
    <w:rsid w:val="00F102F5"/>
    <w:rsid w:val="00F107B2"/>
    <w:rsid w:val="00F10E44"/>
    <w:rsid w:val="00F12C40"/>
    <w:rsid w:val="00F1329F"/>
    <w:rsid w:val="00F134A6"/>
    <w:rsid w:val="00F170A6"/>
    <w:rsid w:val="00F20C5C"/>
    <w:rsid w:val="00F21B7C"/>
    <w:rsid w:val="00F21BF6"/>
    <w:rsid w:val="00F21C3A"/>
    <w:rsid w:val="00F23CF6"/>
    <w:rsid w:val="00F2446D"/>
    <w:rsid w:val="00F246F8"/>
    <w:rsid w:val="00F24D6B"/>
    <w:rsid w:val="00F3159F"/>
    <w:rsid w:val="00F32A45"/>
    <w:rsid w:val="00F33C06"/>
    <w:rsid w:val="00F361BD"/>
    <w:rsid w:val="00F365F4"/>
    <w:rsid w:val="00F37F46"/>
    <w:rsid w:val="00F40DA9"/>
    <w:rsid w:val="00F41715"/>
    <w:rsid w:val="00F42391"/>
    <w:rsid w:val="00F43424"/>
    <w:rsid w:val="00F435A2"/>
    <w:rsid w:val="00F43C77"/>
    <w:rsid w:val="00F43DB1"/>
    <w:rsid w:val="00F43F60"/>
    <w:rsid w:val="00F452C0"/>
    <w:rsid w:val="00F454E9"/>
    <w:rsid w:val="00F46CE4"/>
    <w:rsid w:val="00F476B4"/>
    <w:rsid w:val="00F51599"/>
    <w:rsid w:val="00F51885"/>
    <w:rsid w:val="00F51B09"/>
    <w:rsid w:val="00F53DE4"/>
    <w:rsid w:val="00F5432C"/>
    <w:rsid w:val="00F564F6"/>
    <w:rsid w:val="00F6032F"/>
    <w:rsid w:val="00F6397B"/>
    <w:rsid w:val="00F63EBA"/>
    <w:rsid w:val="00F65C8F"/>
    <w:rsid w:val="00F65F84"/>
    <w:rsid w:val="00F667D7"/>
    <w:rsid w:val="00F66FE0"/>
    <w:rsid w:val="00F678F7"/>
    <w:rsid w:val="00F67FFB"/>
    <w:rsid w:val="00F705D6"/>
    <w:rsid w:val="00F70ECA"/>
    <w:rsid w:val="00F7327C"/>
    <w:rsid w:val="00F755BA"/>
    <w:rsid w:val="00F75A9D"/>
    <w:rsid w:val="00F75E14"/>
    <w:rsid w:val="00F760F3"/>
    <w:rsid w:val="00F77686"/>
    <w:rsid w:val="00F779A3"/>
    <w:rsid w:val="00F80168"/>
    <w:rsid w:val="00F810FF"/>
    <w:rsid w:val="00F81171"/>
    <w:rsid w:val="00F83379"/>
    <w:rsid w:val="00F83704"/>
    <w:rsid w:val="00F848C7"/>
    <w:rsid w:val="00F85203"/>
    <w:rsid w:val="00F852C6"/>
    <w:rsid w:val="00F85C21"/>
    <w:rsid w:val="00F85DCE"/>
    <w:rsid w:val="00F916CC"/>
    <w:rsid w:val="00F91F15"/>
    <w:rsid w:val="00F93126"/>
    <w:rsid w:val="00F933DC"/>
    <w:rsid w:val="00F94197"/>
    <w:rsid w:val="00F947E1"/>
    <w:rsid w:val="00F96484"/>
    <w:rsid w:val="00F96C4F"/>
    <w:rsid w:val="00FA047E"/>
    <w:rsid w:val="00FA0C9F"/>
    <w:rsid w:val="00FA1B3C"/>
    <w:rsid w:val="00FA5734"/>
    <w:rsid w:val="00FA6300"/>
    <w:rsid w:val="00FB0B33"/>
    <w:rsid w:val="00FB219D"/>
    <w:rsid w:val="00FB3270"/>
    <w:rsid w:val="00FB5AF0"/>
    <w:rsid w:val="00FB5BB2"/>
    <w:rsid w:val="00FB5EF6"/>
    <w:rsid w:val="00FB6105"/>
    <w:rsid w:val="00FB621D"/>
    <w:rsid w:val="00FC05FB"/>
    <w:rsid w:val="00FC3CC8"/>
    <w:rsid w:val="00FC407A"/>
    <w:rsid w:val="00FC40A3"/>
    <w:rsid w:val="00FC47AF"/>
    <w:rsid w:val="00FC68C7"/>
    <w:rsid w:val="00FC6CDC"/>
    <w:rsid w:val="00FD000B"/>
    <w:rsid w:val="00FD0AE4"/>
    <w:rsid w:val="00FD0BA7"/>
    <w:rsid w:val="00FD2748"/>
    <w:rsid w:val="00FD2DFD"/>
    <w:rsid w:val="00FD329B"/>
    <w:rsid w:val="00FD3C8E"/>
    <w:rsid w:val="00FD3FA6"/>
    <w:rsid w:val="00FD3FB0"/>
    <w:rsid w:val="00FD41CF"/>
    <w:rsid w:val="00FD451E"/>
    <w:rsid w:val="00FD4E5F"/>
    <w:rsid w:val="00FD6429"/>
    <w:rsid w:val="00FD6492"/>
    <w:rsid w:val="00FD732A"/>
    <w:rsid w:val="00FE113E"/>
    <w:rsid w:val="00FE3A8C"/>
    <w:rsid w:val="00FE4175"/>
    <w:rsid w:val="00FE4CAE"/>
    <w:rsid w:val="00FE6672"/>
    <w:rsid w:val="00FE6DE3"/>
    <w:rsid w:val="00FE76CA"/>
    <w:rsid w:val="00FE7B9B"/>
    <w:rsid w:val="00FF0A00"/>
    <w:rsid w:val="00FF104F"/>
    <w:rsid w:val="00FF16C7"/>
    <w:rsid w:val="00FF1EE6"/>
    <w:rsid w:val="00FF266E"/>
    <w:rsid w:val="00FF26BD"/>
    <w:rsid w:val="00FF387A"/>
    <w:rsid w:val="00FF43D2"/>
    <w:rsid w:val="00FF54C5"/>
    <w:rsid w:val="00FF7981"/>
    <w:rsid w:val="02386EF9"/>
    <w:rsid w:val="02D91131"/>
    <w:rsid w:val="04B94EFF"/>
    <w:rsid w:val="050B2CAE"/>
    <w:rsid w:val="06EB1255"/>
    <w:rsid w:val="07306AAF"/>
    <w:rsid w:val="08DE0DA9"/>
    <w:rsid w:val="0B164FB5"/>
    <w:rsid w:val="0B7D123B"/>
    <w:rsid w:val="0D063B13"/>
    <w:rsid w:val="0D24704C"/>
    <w:rsid w:val="0D73680C"/>
    <w:rsid w:val="0F8D2DC4"/>
    <w:rsid w:val="11B32D6F"/>
    <w:rsid w:val="125A22A7"/>
    <w:rsid w:val="12673F59"/>
    <w:rsid w:val="12AB08C6"/>
    <w:rsid w:val="12C16686"/>
    <w:rsid w:val="12E61E20"/>
    <w:rsid w:val="130F7E50"/>
    <w:rsid w:val="16385E8C"/>
    <w:rsid w:val="17C575BB"/>
    <w:rsid w:val="17ED7635"/>
    <w:rsid w:val="19BC3B80"/>
    <w:rsid w:val="1B103D73"/>
    <w:rsid w:val="1BAC1BDA"/>
    <w:rsid w:val="1D173D25"/>
    <w:rsid w:val="224628CD"/>
    <w:rsid w:val="225A6855"/>
    <w:rsid w:val="22715F0F"/>
    <w:rsid w:val="232C0558"/>
    <w:rsid w:val="251C36C2"/>
    <w:rsid w:val="2DAB36E8"/>
    <w:rsid w:val="2E10300A"/>
    <w:rsid w:val="2E265423"/>
    <w:rsid w:val="2EF85DDA"/>
    <w:rsid w:val="2FA33889"/>
    <w:rsid w:val="31F26447"/>
    <w:rsid w:val="331E5AA6"/>
    <w:rsid w:val="343A1995"/>
    <w:rsid w:val="34F10712"/>
    <w:rsid w:val="356C4D9E"/>
    <w:rsid w:val="35823552"/>
    <w:rsid w:val="36695B51"/>
    <w:rsid w:val="378037F0"/>
    <w:rsid w:val="380B70D7"/>
    <w:rsid w:val="3C2D219F"/>
    <w:rsid w:val="3D39726C"/>
    <w:rsid w:val="3DCC5648"/>
    <w:rsid w:val="3E490499"/>
    <w:rsid w:val="3E776DCD"/>
    <w:rsid w:val="3E802A97"/>
    <w:rsid w:val="3EF55C41"/>
    <w:rsid w:val="3FDA6E1F"/>
    <w:rsid w:val="417D54BB"/>
    <w:rsid w:val="41C90137"/>
    <w:rsid w:val="42290430"/>
    <w:rsid w:val="43E713D4"/>
    <w:rsid w:val="44016D84"/>
    <w:rsid w:val="44C06103"/>
    <w:rsid w:val="480143DF"/>
    <w:rsid w:val="496418A1"/>
    <w:rsid w:val="4F40127F"/>
    <w:rsid w:val="4FAF3A00"/>
    <w:rsid w:val="51133CA3"/>
    <w:rsid w:val="53356A82"/>
    <w:rsid w:val="537B600B"/>
    <w:rsid w:val="540C6B22"/>
    <w:rsid w:val="549B29D0"/>
    <w:rsid w:val="55535C60"/>
    <w:rsid w:val="5587034B"/>
    <w:rsid w:val="568A2A99"/>
    <w:rsid w:val="57CA0634"/>
    <w:rsid w:val="58266F7F"/>
    <w:rsid w:val="5A897665"/>
    <w:rsid w:val="5BB57EA4"/>
    <w:rsid w:val="5C3C27FA"/>
    <w:rsid w:val="5CDB3E3C"/>
    <w:rsid w:val="5D1C5A4F"/>
    <w:rsid w:val="5E881C41"/>
    <w:rsid w:val="5F5F2454"/>
    <w:rsid w:val="61AC64F1"/>
    <w:rsid w:val="627931D2"/>
    <w:rsid w:val="63CD4612"/>
    <w:rsid w:val="684B3CE5"/>
    <w:rsid w:val="68636E3D"/>
    <w:rsid w:val="69DC05D3"/>
    <w:rsid w:val="6AD0267D"/>
    <w:rsid w:val="6AD74065"/>
    <w:rsid w:val="6BB17C3D"/>
    <w:rsid w:val="6D5F18EA"/>
    <w:rsid w:val="6DCE2DA0"/>
    <w:rsid w:val="6EC540B5"/>
    <w:rsid w:val="70694402"/>
    <w:rsid w:val="72D55525"/>
    <w:rsid w:val="740272F3"/>
    <w:rsid w:val="751C56B1"/>
    <w:rsid w:val="75536CF2"/>
    <w:rsid w:val="7704720F"/>
    <w:rsid w:val="772037FC"/>
    <w:rsid w:val="77614A4C"/>
    <w:rsid w:val="780004AD"/>
    <w:rsid w:val="79491F90"/>
    <w:rsid w:val="7AB74F20"/>
    <w:rsid w:val="7B605F9A"/>
    <w:rsid w:val="7C153320"/>
    <w:rsid w:val="7C443773"/>
    <w:rsid w:val="7E9E26B6"/>
    <w:rsid w:val="7FC0392A"/>
    <w:rsid w:val="7FC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B06BFF-EA47-4856-80D2-639A5B83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lock Tex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rFonts w:cs="Times New Roman"/>
      <w:b/>
      <w:bCs/>
    </w:rPr>
  </w:style>
  <w:style w:type="paragraph" w:styleId="a4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</w:style>
  <w:style w:type="paragraph" w:styleId="a6">
    <w:name w:val="Body Text"/>
    <w:basedOn w:val="a"/>
    <w:qFormat/>
    <w:pPr>
      <w:jc w:val="both"/>
    </w:pPr>
    <w:rPr>
      <w:sz w:val="20"/>
    </w:rPr>
  </w:style>
  <w:style w:type="paragraph" w:styleId="a7">
    <w:name w:val="Title"/>
    <w:basedOn w:val="a"/>
    <w:link w:val="a8"/>
    <w:qFormat/>
    <w:pPr>
      <w:jc w:val="center"/>
    </w:pPr>
    <w:rPr>
      <w:rFonts w:eastAsia="Calibri"/>
      <w:b/>
      <w:bCs/>
      <w:sz w:val="20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</w:pPr>
  </w:style>
  <w:style w:type="paragraph" w:styleId="aa">
    <w:name w:val="Block Text"/>
    <w:basedOn w:val="a"/>
    <w:uiPriority w:val="99"/>
    <w:qFormat/>
    <w:pPr>
      <w:spacing w:after="240"/>
      <w:ind w:left="225" w:right="150"/>
      <w:jc w:val="both"/>
    </w:pPr>
    <w:rPr>
      <w:rFonts w:eastAsia="MS Mincho"/>
      <w:lang w:val="en-US" w:eastAsia="en-US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 Знак Знак Знак Знак Знак1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Название Знак"/>
    <w:link w:val="a7"/>
    <w:qFormat/>
    <w:locked/>
    <w:rPr>
      <w:rFonts w:eastAsia="Calibri"/>
      <w:b/>
      <w:bCs/>
      <w:szCs w:val="24"/>
      <w:lang w:val="ru-RU" w:eastAsia="ru-RU" w:bidi="ar-SA"/>
    </w:rPr>
  </w:style>
  <w:style w:type="paragraph" w:customStyle="1" w:styleId="1">
    <w:name w:val="Знак Знак1 Знак Знак Знак Знак"/>
    <w:basedOn w:val="a"/>
    <w:qFormat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itleChar">
    <w:name w:val="Title Char"/>
    <w:qFormat/>
    <w:locked/>
    <w:rPr>
      <w:rFonts w:eastAsia="Calibri"/>
      <w:b/>
      <w:bCs/>
      <w:szCs w:val="24"/>
      <w:lang w:val="ru-RU" w:eastAsia="ru-RU" w:bidi="ar-SA"/>
    </w:rPr>
  </w:style>
  <w:style w:type="character" w:customStyle="1" w:styleId="3">
    <w:name w:val="Знак Знак3"/>
    <w:qFormat/>
    <w:locked/>
    <w:rPr>
      <w:rFonts w:ascii="Times New Roman" w:hAnsi="Times New Roman" w:cs="Times New Roman"/>
      <w:b/>
      <w:bCs/>
      <w:sz w:val="24"/>
      <w:szCs w:val="24"/>
      <w:lang w:val="zh-CN" w:eastAsia="ru-RU"/>
    </w:rPr>
  </w:style>
  <w:style w:type="character" w:customStyle="1" w:styleId="annotation">
    <w:name w:val="annotation"/>
    <w:qFormat/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10">
    <w:name w:val="Знак Знак Знак Знак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1"/>
    <w:basedOn w:val="a"/>
    <w:qFormat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vzfei</Company>
  <LinksUpToDate>false</LinksUpToDate>
  <CharactersWithSpaces>10581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Библиотека</cp:lastModifiedBy>
  <cp:revision>157</cp:revision>
  <cp:lastPrinted>2024-12-19T06:33:00Z</cp:lastPrinted>
  <dcterms:created xsi:type="dcterms:W3CDTF">2008-02-22T09:25:00Z</dcterms:created>
  <dcterms:modified xsi:type="dcterms:W3CDTF">2025-02-05T08:12:00Z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7506569FFB0B4DDF9D961BA3AAE008D4</vt:lpwstr>
  </property>
</Properties>
</file>